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B96" w:rsidRDefault="008E4BC8" w:rsidP="004E4B96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16"/>
        </w:rPr>
      </w:pPr>
      <w:r w:rsidRPr="00DA13A0">
        <w:rPr>
          <w:rFonts w:ascii="Times New Roman" w:hAnsi="Times New Roman" w:cs="Times New Roman"/>
          <w:sz w:val="24"/>
          <w:szCs w:val="16"/>
        </w:rPr>
        <w:t xml:space="preserve">Приложение </w:t>
      </w:r>
      <w:r w:rsidR="004E4B96">
        <w:rPr>
          <w:rFonts w:ascii="Times New Roman" w:hAnsi="Times New Roman" w:cs="Times New Roman"/>
          <w:sz w:val="24"/>
          <w:szCs w:val="16"/>
        </w:rPr>
        <w:t xml:space="preserve">№ </w:t>
      </w:r>
      <w:r w:rsidRPr="00DA13A0">
        <w:rPr>
          <w:rFonts w:ascii="Times New Roman" w:hAnsi="Times New Roman" w:cs="Times New Roman"/>
          <w:sz w:val="24"/>
          <w:szCs w:val="16"/>
        </w:rPr>
        <w:t xml:space="preserve">5 </w:t>
      </w:r>
    </w:p>
    <w:p w:rsidR="008E4BC8" w:rsidRPr="00DA13A0" w:rsidRDefault="008E4BC8" w:rsidP="004E4B96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16"/>
        </w:rPr>
      </w:pPr>
      <w:r w:rsidRPr="00DA13A0">
        <w:rPr>
          <w:rFonts w:ascii="Times New Roman" w:hAnsi="Times New Roman" w:cs="Times New Roman"/>
          <w:sz w:val="24"/>
          <w:szCs w:val="16"/>
        </w:rPr>
        <w:t>к постановлению</w:t>
      </w:r>
      <w:r w:rsidR="004E4B96">
        <w:rPr>
          <w:rFonts w:ascii="Times New Roman" w:hAnsi="Times New Roman" w:cs="Times New Roman"/>
          <w:sz w:val="24"/>
          <w:szCs w:val="16"/>
        </w:rPr>
        <w:t xml:space="preserve"> </w:t>
      </w:r>
      <w:r w:rsidRPr="00DA13A0">
        <w:rPr>
          <w:rFonts w:ascii="Times New Roman" w:hAnsi="Times New Roman" w:cs="Times New Roman"/>
          <w:sz w:val="24"/>
          <w:szCs w:val="16"/>
        </w:rPr>
        <w:t>от</w:t>
      </w:r>
      <w:r w:rsidR="004E4B96">
        <w:rPr>
          <w:rFonts w:ascii="Times New Roman" w:hAnsi="Times New Roman" w:cs="Times New Roman"/>
          <w:sz w:val="24"/>
          <w:szCs w:val="16"/>
        </w:rPr>
        <w:t xml:space="preserve"> 06.10.2015  № 2024</w:t>
      </w:r>
    </w:p>
    <w:p w:rsidR="008E4BC8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0"/>
        </w:rPr>
      </w:pPr>
    </w:p>
    <w:p w:rsidR="004E4B96" w:rsidRDefault="004E4B96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0"/>
        </w:rPr>
      </w:pPr>
    </w:p>
    <w:p w:rsidR="004E4B96" w:rsidRPr="00DA13A0" w:rsidRDefault="004E4B96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0"/>
        </w:rPr>
      </w:pPr>
    </w:p>
    <w:p w:rsidR="008E4BC8" w:rsidRPr="00DA13A0" w:rsidRDefault="008E4BC8" w:rsidP="004E4B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0"/>
        </w:rPr>
      </w:pPr>
      <w:r w:rsidRPr="00DA13A0">
        <w:rPr>
          <w:rFonts w:ascii="Times New Roman" w:hAnsi="Times New Roman" w:cs="Times New Roman"/>
          <w:b/>
          <w:sz w:val="24"/>
          <w:szCs w:val="20"/>
        </w:rPr>
        <w:t xml:space="preserve">5. Характеристика основных мероприятий Программы с указанием сроков </w:t>
      </w:r>
      <w:r w:rsidR="004E4B96">
        <w:rPr>
          <w:rFonts w:ascii="Times New Roman" w:hAnsi="Times New Roman" w:cs="Times New Roman"/>
          <w:b/>
          <w:sz w:val="24"/>
          <w:szCs w:val="20"/>
        </w:rPr>
        <w:t xml:space="preserve">                      </w:t>
      </w:r>
      <w:r w:rsidRPr="00DA13A0">
        <w:rPr>
          <w:rFonts w:ascii="Times New Roman" w:hAnsi="Times New Roman" w:cs="Times New Roman"/>
          <w:b/>
          <w:sz w:val="24"/>
          <w:szCs w:val="20"/>
        </w:rPr>
        <w:t>их реа</w:t>
      </w:r>
      <w:r w:rsidR="004E4B96">
        <w:rPr>
          <w:rFonts w:ascii="Times New Roman" w:hAnsi="Times New Roman" w:cs="Times New Roman"/>
          <w:b/>
          <w:sz w:val="24"/>
          <w:szCs w:val="20"/>
        </w:rPr>
        <w:t>лизации и ожидаемых результатов</w:t>
      </w: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 xml:space="preserve">В современном динамично развеивающемся обществе многократно возрастают роль </w:t>
      </w:r>
      <w:r w:rsidR="004E4B96">
        <w:rPr>
          <w:rFonts w:ascii="Times New Roman" w:hAnsi="Times New Roman" w:cs="Times New Roman"/>
          <w:sz w:val="24"/>
          <w:szCs w:val="20"/>
        </w:rPr>
        <w:t xml:space="preserve">                           </w:t>
      </w:r>
      <w:r w:rsidRPr="00DA13A0">
        <w:rPr>
          <w:rFonts w:ascii="Times New Roman" w:hAnsi="Times New Roman" w:cs="Times New Roman"/>
          <w:sz w:val="24"/>
          <w:szCs w:val="20"/>
        </w:rPr>
        <w:t>и значение средств массовой информации, поэтому характер взаимодействия средств массовой информации и органов власти играет всё более важную роль.</w:t>
      </w: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>В целях обеспечения своевременного и достоверного информирования населения запланировано  осуществление следующего мероприятия:</w:t>
      </w: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0"/>
        </w:rPr>
      </w:pPr>
      <w:r w:rsidRPr="00DA13A0">
        <w:rPr>
          <w:rFonts w:ascii="Times New Roman" w:hAnsi="Times New Roman" w:cs="Times New Roman"/>
          <w:b/>
          <w:sz w:val="24"/>
          <w:szCs w:val="20"/>
        </w:rPr>
        <w:t>Обеспе</w:t>
      </w:r>
      <w:r w:rsidR="004E4B96">
        <w:rPr>
          <w:rFonts w:ascii="Times New Roman" w:hAnsi="Times New Roman" w:cs="Times New Roman"/>
          <w:b/>
          <w:sz w:val="24"/>
          <w:szCs w:val="20"/>
        </w:rPr>
        <w:t xml:space="preserve">чение информирования населения </w:t>
      </w:r>
      <w:r w:rsidRPr="00DA13A0">
        <w:rPr>
          <w:rFonts w:ascii="Times New Roman" w:hAnsi="Times New Roman" w:cs="Times New Roman"/>
          <w:b/>
          <w:sz w:val="24"/>
          <w:szCs w:val="20"/>
        </w:rPr>
        <w:t xml:space="preserve">в печатных </w:t>
      </w:r>
      <w:r w:rsidR="004E4B96">
        <w:rPr>
          <w:rFonts w:ascii="Times New Roman" w:hAnsi="Times New Roman" w:cs="Times New Roman"/>
          <w:b/>
          <w:sz w:val="24"/>
          <w:szCs w:val="20"/>
        </w:rPr>
        <w:t>средствах массовой информации муниципального образования</w:t>
      </w:r>
      <w:r w:rsidRPr="00DA13A0">
        <w:rPr>
          <w:rFonts w:ascii="Times New Roman" w:hAnsi="Times New Roman" w:cs="Times New Roman"/>
          <w:b/>
          <w:sz w:val="24"/>
          <w:szCs w:val="20"/>
        </w:rPr>
        <w:t xml:space="preserve"> </w:t>
      </w:r>
      <w:proofErr w:type="spellStart"/>
      <w:r w:rsidRPr="00DA13A0">
        <w:rPr>
          <w:rFonts w:ascii="Times New Roman" w:hAnsi="Times New Roman" w:cs="Times New Roman"/>
          <w:b/>
          <w:sz w:val="24"/>
          <w:szCs w:val="20"/>
        </w:rPr>
        <w:t>Киришское</w:t>
      </w:r>
      <w:proofErr w:type="spellEnd"/>
      <w:r w:rsidRPr="00DA13A0">
        <w:rPr>
          <w:rFonts w:ascii="Times New Roman" w:hAnsi="Times New Roman" w:cs="Times New Roman"/>
          <w:b/>
          <w:sz w:val="24"/>
          <w:szCs w:val="20"/>
        </w:rPr>
        <w:t xml:space="preserve"> городское поселение </w:t>
      </w:r>
      <w:proofErr w:type="spellStart"/>
      <w:r w:rsidRPr="00DA13A0">
        <w:rPr>
          <w:rFonts w:ascii="Times New Roman" w:hAnsi="Times New Roman" w:cs="Times New Roman"/>
          <w:b/>
          <w:sz w:val="24"/>
          <w:szCs w:val="20"/>
        </w:rPr>
        <w:t>Киришского</w:t>
      </w:r>
      <w:proofErr w:type="spellEnd"/>
      <w:r w:rsidRPr="00DA13A0">
        <w:rPr>
          <w:rFonts w:ascii="Times New Roman" w:hAnsi="Times New Roman" w:cs="Times New Roman"/>
          <w:b/>
          <w:sz w:val="24"/>
          <w:szCs w:val="20"/>
        </w:rPr>
        <w:t xml:space="preserve"> муниципального района Ленинградской области. </w:t>
      </w: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>Для выполнения мероприятия планируется:</w:t>
      </w: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 xml:space="preserve">Опубликование информационных сообщений и материалов в печатных средствах массовой информации. </w:t>
      </w: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proofErr w:type="gramStart"/>
      <w:r w:rsidRPr="00DA13A0">
        <w:rPr>
          <w:rFonts w:ascii="Times New Roman" w:hAnsi="Times New Roman" w:cs="Times New Roman"/>
          <w:sz w:val="24"/>
          <w:szCs w:val="20"/>
        </w:rPr>
        <w:t>За период реализации Программы планируемая площадь информационных сообщений, опубли</w:t>
      </w:r>
      <w:r w:rsidR="004E4B96">
        <w:rPr>
          <w:rFonts w:ascii="Times New Roman" w:hAnsi="Times New Roman" w:cs="Times New Roman"/>
          <w:sz w:val="24"/>
          <w:szCs w:val="20"/>
        </w:rPr>
        <w:t>кованных в печатных изданиях муниципальным образованием</w:t>
      </w:r>
      <w:r w:rsidRPr="00DA13A0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Pr="00DA13A0">
        <w:rPr>
          <w:rFonts w:ascii="Times New Roman" w:hAnsi="Times New Roman" w:cs="Times New Roman"/>
          <w:sz w:val="24"/>
          <w:szCs w:val="20"/>
        </w:rPr>
        <w:t>Киришское</w:t>
      </w:r>
      <w:proofErr w:type="spellEnd"/>
      <w:r w:rsidRPr="00DA13A0">
        <w:rPr>
          <w:rFonts w:ascii="Times New Roman" w:hAnsi="Times New Roman" w:cs="Times New Roman"/>
          <w:sz w:val="24"/>
          <w:szCs w:val="20"/>
        </w:rPr>
        <w:t xml:space="preserve"> городское поселение </w:t>
      </w:r>
      <w:proofErr w:type="spellStart"/>
      <w:r w:rsidRPr="00DA13A0">
        <w:rPr>
          <w:rFonts w:ascii="Times New Roman" w:hAnsi="Times New Roman" w:cs="Times New Roman"/>
          <w:sz w:val="24"/>
          <w:szCs w:val="20"/>
        </w:rPr>
        <w:t>Киришского</w:t>
      </w:r>
      <w:proofErr w:type="spellEnd"/>
      <w:r w:rsidRPr="00DA13A0">
        <w:rPr>
          <w:rFonts w:ascii="Times New Roman" w:hAnsi="Times New Roman" w:cs="Times New Roman"/>
          <w:sz w:val="24"/>
          <w:szCs w:val="20"/>
        </w:rPr>
        <w:t xml:space="preserve"> муниципального района Ленинградской области составит: 6 380 000,00 см² (из них 1 550 000,00 см² – в 2015 году, 1 580 000,00 см² – </w:t>
      </w:r>
      <w:r w:rsidR="004E4B96">
        <w:rPr>
          <w:rFonts w:ascii="Times New Roman" w:hAnsi="Times New Roman" w:cs="Times New Roman"/>
          <w:sz w:val="24"/>
          <w:szCs w:val="20"/>
        </w:rPr>
        <w:t xml:space="preserve">                      </w:t>
      </w:r>
      <w:r w:rsidRPr="00DA13A0">
        <w:rPr>
          <w:rFonts w:ascii="Times New Roman" w:hAnsi="Times New Roman" w:cs="Times New Roman"/>
          <w:sz w:val="24"/>
          <w:szCs w:val="20"/>
        </w:rPr>
        <w:t>в 2016 году, 1 610 000 см² – в 2017 году, 1 640 000,00 см² – в 2018 году).</w:t>
      </w:r>
      <w:proofErr w:type="gramEnd"/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>Не реализация вышеуказанного пункта Программы приведёт к недостаточному информированию населения.</w:t>
      </w: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>Для совершенствования системы патриотического воспитания запланировано  осуществление следующих мероприятий:</w:t>
      </w: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0"/>
        </w:rPr>
      </w:pPr>
      <w:r w:rsidRPr="00DA13A0">
        <w:rPr>
          <w:rFonts w:ascii="Times New Roman" w:hAnsi="Times New Roman" w:cs="Times New Roman"/>
          <w:b/>
          <w:sz w:val="24"/>
          <w:szCs w:val="20"/>
        </w:rPr>
        <w:t>Реализация комплекса мер по гражданско-патриотическому и духовно-нравственному воспитанию молодежи.</w:t>
      </w: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 xml:space="preserve">Одним из приоритетных направлений реализации молодежной политики в городе являются мероприятия, способствующие созданию условий для повышения качества гражданско-патриотического воспитания молодежи. </w:t>
      </w: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 xml:space="preserve">Большое значение приобретает разработка инновационных форм патриотического воспитания, использование которых способствовало бы созданию качественно новых методов в организации этой деятельности. Для объединения усилий органов государственной власти, военно-патриотических и общественных организаций необходима плановая государственная политика в сфере патриотического воспитания молодежи </w:t>
      </w:r>
      <w:r w:rsidR="004E4B96">
        <w:rPr>
          <w:rFonts w:ascii="Times New Roman" w:hAnsi="Times New Roman" w:cs="Times New Roman"/>
          <w:sz w:val="24"/>
          <w:szCs w:val="20"/>
        </w:rPr>
        <w:t xml:space="preserve">                            </w:t>
      </w:r>
      <w:r w:rsidRPr="00DA13A0">
        <w:rPr>
          <w:rFonts w:ascii="Times New Roman" w:hAnsi="Times New Roman" w:cs="Times New Roman"/>
          <w:sz w:val="24"/>
          <w:szCs w:val="20"/>
        </w:rPr>
        <w:t>и соответствующая этой политике государственная система патриотического воспитания подрастающего поколения, способная консолидировать и координировать эту многоплановую работу.</w:t>
      </w: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 xml:space="preserve">Проведение мероприятий историко-краеведческому воспитанию молодежи, военно-исторических реконструкций, мероприятий по подготовке молодежи к службе </w:t>
      </w:r>
      <w:r w:rsidR="004E4B96">
        <w:rPr>
          <w:rFonts w:ascii="Times New Roman" w:hAnsi="Times New Roman" w:cs="Times New Roman"/>
          <w:sz w:val="24"/>
          <w:szCs w:val="20"/>
        </w:rPr>
        <w:t xml:space="preserve">                                   </w:t>
      </w:r>
      <w:r w:rsidRPr="00DA13A0">
        <w:rPr>
          <w:rFonts w:ascii="Times New Roman" w:hAnsi="Times New Roman" w:cs="Times New Roman"/>
          <w:sz w:val="24"/>
          <w:szCs w:val="20"/>
        </w:rPr>
        <w:t xml:space="preserve">в вооруженных силах, семинаров, конференций и   других мероприятий </w:t>
      </w:r>
      <w:r w:rsidR="004E4B96">
        <w:rPr>
          <w:rFonts w:ascii="Times New Roman" w:hAnsi="Times New Roman" w:cs="Times New Roman"/>
          <w:sz w:val="24"/>
          <w:szCs w:val="20"/>
        </w:rPr>
        <w:t xml:space="preserve">по гражданско-патриотическому, </w:t>
      </w:r>
      <w:r w:rsidRPr="00DA13A0">
        <w:rPr>
          <w:rFonts w:ascii="Times New Roman" w:hAnsi="Times New Roman" w:cs="Times New Roman"/>
          <w:sz w:val="24"/>
          <w:szCs w:val="20"/>
        </w:rPr>
        <w:t xml:space="preserve">духовно-нравственному воспитанию молодежи и по </w:t>
      </w:r>
      <w:r w:rsidR="004E4B96">
        <w:rPr>
          <w:rFonts w:ascii="Times New Roman" w:hAnsi="Times New Roman" w:cs="Times New Roman"/>
          <w:sz w:val="24"/>
          <w:szCs w:val="20"/>
        </w:rPr>
        <w:t xml:space="preserve">сохранению исторической памяти </w:t>
      </w:r>
      <w:r w:rsidRPr="00DA13A0">
        <w:rPr>
          <w:rFonts w:ascii="Times New Roman" w:hAnsi="Times New Roman" w:cs="Times New Roman"/>
          <w:sz w:val="24"/>
          <w:szCs w:val="20"/>
        </w:rPr>
        <w:t>будет способствовать созданию именно такой системы и позволит решить многие проблемы патриотического воспитания молодежи.</w:t>
      </w:r>
    </w:p>
    <w:p w:rsidR="008E4BC8" w:rsidRPr="00DA13A0" w:rsidRDefault="008E4BC8" w:rsidP="00DA13A0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>Выбор исполнителя производится в соответствии с Федеральным законом</w:t>
      </w:r>
      <w:r w:rsidR="004E4B96">
        <w:rPr>
          <w:rFonts w:ascii="Times New Roman" w:hAnsi="Times New Roman" w:cs="Times New Roman"/>
          <w:sz w:val="24"/>
          <w:szCs w:val="20"/>
        </w:rPr>
        <w:t xml:space="preserve">                                        </w:t>
      </w:r>
      <w:r w:rsidRPr="00DA13A0">
        <w:rPr>
          <w:rFonts w:ascii="Times New Roman" w:hAnsi="Times New Roman" w:cs="Times New Roman"/>
          <w:sz w:val="24"/>
          <w:szCs w:val="20"/>
        </w:rPr>
        <w:t xml:space="preserve"> от 05 апреля 2013 3 44 – ФЗ «О контрактной системе в сфере закупок товаров, работ, услуг для обеспечения государственных и муниципальных нужд» (далее – законодательство </w:t>
      </w:r>
      <w:r w:rsidR="004E4B96">
        <w:rPr>
          <w:rFonts w:ascii="Times New Roman" w:hAnsi="Times New Roman" w:cs="Times New Roman"/>
          <w:sz w:val="24"/>
          <w:szCs w:val="20"/>
        </w:rPr>
        <w:t xml:space="preserve">                              </w:t>
      </w:r>
      <w:r w:rsidRPr="00DA13A0">
        <w:rPr>
          <w:rFonts w:ascii="Times New Roman" w:hAnsi="Times New Roman" w:cs="Times New Roman"/>
          <w:sz w:val="24"/>
          <w:szCs w:val="20"/>
        </w:rPr>
        <w:t>о муниципальной контрактной системе).</w:t>
      </w:r>
    </w:p>
    <w:p w:rsidR="008E4BC8" w:rsidRPr="00DA13A0" w:rsidRDefault="008E4BC8" w:rsidP="00DA13A0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>Число участников мероприятий по гражданско-патриотическому и духовно-нравственному воспитанию молодежи: 2015 год – 400</w:t>
      </w:r>
      <w:r w:rsidRPr="00DA13A0">
        <w:rPr>
          <w:rFonts w:ascii="Times New Roman" w:hAnsi="Times New Roman" w:cs="Times New Roman"/>
          <w:color w:val="C00000"/>
          <w:sz w:val="24"/>
          <w:szCs w:val="20"/>
        </w:rPr>
        <w:t xml:space="preserve"> </w:t>
      </w:r>
      <w:r w:rsidRPr="00DA13A0">
        <w:rPr>
          <w:rFonts w:ascii="Times New Roman" w:hAnsi="Times New Roman" w:cs="Times New Roman"/>
          <w:sz w:val="24"/>
          <w:szCs w:val="20"/>
        </w:rPr>
        <w:t>чел., 2016 год – 450</w:t>
      </w:r>
      <w:r w:rsidRPr="00DA13A0">
        <w:rPr>
          <w:rFonts w:ascii="Times New Roman" w:hAnsi="Times New Roman" w:cs="Times New Roman"/>
          <w:color w:val="C00000"/>
          <w:sz w:val="24"/>
          <w:szCs w:val="20"/>
        </w:rPr>
        <w:t xml:space="preserve"> </w:t>
      </w:r>
      <w:r w:rsidRPr="00DA13A0">
        <w:rPr>
          <w:rFonts w:ascii="Times New Roman" w:hAnsi="Times New Roman" w:cs="Times New Roman"/>
          <w:sz w:val="24"/>
          <w:szCs w:val="20"/>
        </w:rPr>
        <w:t xml:space="preserve">чел., 2017 год – </w:t>
      </w:r>
      <w:r w:rsidRPr="00DA13A0">
        <w:rPr>
          <w:rFonts w:ascii="Times New Roman" w:hAnsi="Times New Roman" w:cs="Times New Roman"/>
          <w:sz w:val="24"/>
          <w:szCs w:val="20"/>
        </w:rPr>
        <w:lastRenderedPageBreak/>
        <w:t>470 чел., 2018 год – 500 чел.</w:t>
      </w:r>
    </w:p>
    <w:p w:rsidR="004E4B96" w:rsidRPr="00DA13A0" w:rsidRDefault="008E4BC8" w:rsidP="004E4B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>Для обеспечения развитие потенциала молодежи в интересах общества и государства необходимо осуществление следующих мероприятий:</w:t>
      </w: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0"/>
        </w:rPr>
      </w:pPr>
      <w:r w:rsidRPr="00DA13A0">
        <w:rPr>
          <w:rFonts w:ascii="Times New Roman" w:hAnsi="Times New Roman" w:cs="Times New Roman"/>
          <w:b/>
          <w:sz w:val="24"/>
          <w:szCs w:val="20"/>
        </w:rPr>
        <w:t>Реализация комплекса мер по проведению комплексной работы с молодежью</w:t>
      </w:r>
      <w:r w:rsidR="004E4B96">
        <w:rPr>
          <w:rFonts w:ascii="Times New Roman" w:hAnsi="Times New Roman" w:cs="Times New Roman"/>
          <w:b/>
          <w:sz w:val="24"/>
          <w:szCs w:val="20"/>
        </w:rPr>
        <w:t xml:space="preserve">                         </w:t>
      </w:r>
      <w:r w:rsidRPr="00DA13A0">
        <w:rPr>
          <w:rFonts w:ascii="Times New Roman" w:hAnsi="Times New Roman" w:cs="Times New Roman"/>
          <w:b/>
          <w:sz w:val="24"/>
          <w:szCs w:val="20"/>
        </w:rPr>
        <w:t xml:space="preserve"> по различным н</w:t>
      </w:r>
      <w:r w:rsidR="004E4B96">
        <w:rPr>
          <w:rFonts w:ascii="Times New Roman" w:hAnsi="Times New Roman" w:cs="Times New Roman"/>
          <w:b/>
          <w:sz w:val="24"/>
          <w:szCs w:val="20"/>
        </w:rPr>
        <w:t>аправлениям молодежной политики</w:t>
      </w: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>В городе проводятся традиционные молодежные массовые мероприятия:</w:t>
      </w: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>- конкурс молодых модельеров «Золотая нить»</w:t>
      </w: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>- конкурс граффити</w:t>
      </w: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>- День молодежи</w:t>
      </w: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>- Молодежное мероприятие «Джем по пятницам».</w:t>
      </w: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>В городе осуществляется реализация комплекса мер по поддержке деятельности молодежных общественных организаций, объединений, инициатив и развитию добровольческого (волонтерского) движения.</w:t>
      </w: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 xml:space="preserve">Молодежные объединения являются средством социального становления, развития </w:t>
      </w:r>
      <w:r w:rsidR="004E4B96">
        <w:rPr>
          <w:rFonts w:ascii="Times New Roman" w:hAnsi="Times New Roman" w:cs="Times New Roman"/>
          <w:sz w:val="24"/>
          <w:szCs w:val="20"/>
        </w:rPr>
        <w:t xml:space="preserve">                      </w:t>
      </w:r>
      <w:r w:rsidRPr="00DA13A0">
        <w:rPr>
          <w:rFonts w:ascii="Times New Roman" w:hAnsi="Times New Roman" w:cs="Times New Roman"/>
          <w:sz w:val="24"/>
          <w:szCs w:val="20"/>
        </w:rPr>
        <w:t>и самореализации молодежи в общественной жизни.</w:t>
      </w: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 xml:space="preserve">В районе работает молодежный совет при главе администрации </w:t>
      </w:r>
      <w:proofErr w:type="spellStart"/>
      <w:r w:rsidRPr="00DA13A0">
        <w:rPr>
          <w:rFonts w:ascii="Times New Roman" w:hAnsi="Times New Roman" w:cs="Times New Roman"/>
          <w:sz w:val="24"/>
          <w:szCs w:val="20"/>
        </w:rPr>
        <w:t>Киришского</w:t>
      </w:r>
      <w:proofErr w:type="spellEnd"/>
      <w:r w:rsidRPr="00DA13A0">
        <w:rPr>
          <w:rFonts w:ascii="Times New Roman" w:hAnsi="Times New Roman" w:cs="Times New Roman"/>
          <w:sz w:val="24"/>
          <w:szCs w:val="20"/>
        </w:rPr>
        <w:t xml:space="preserve"> муниципального района, молодежь города входит в молодежный совет при Губернаторе Ленинградской области,  Молодежный парламент Ленинградской области,  совет молодых ученых и специалистов  Ленинградской области, молодежное правит</w:t>
      </w:r>
      <w:r w:rsidR="004E4B96">
        <w:rPr>
          <w:rFonts w:ascii="Times New Roman" w:hAnsi="Times New Roman" w:cs="Times New Roman"/>
          <w:sz w:val="24"/>
          <w:szCs w:val="20"/>
        </w:rPr>
        <w:t xml:space="preserve">ельство Ленинградской области, </w:t>
      </w:r>
      <w:r w:rsidRPr="00DA13A0">
        <w:rPr>
          <w:rFonts w:ascii="Times New Roman" w:hAnsi="Times New Roman" w:cs="Times New Roman"/>
          <w:sz w:val="24"/>
          <w:szCs w:val="20"/>
        </w:rPr>
        <w:t>общественный молодежный совет при Избирательной комиссии  Ленинградской области.</w:t>
      </w: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 xml:space="preserve">Молодежный совет представляет собой систему </w:t>
      </w:r>
      <w:r w:rsidR="004E4B96">
        <w:rPr>
          <w:rFonts w:ascii="Times New Roman" w:hAnsi="Times New Roman" w:cs="Times New Roman"/>
          <w:sz w:val="24"/>
          <w:szCs w:val="20"/>
        </w:rPr>
        <w:t xml:space="preserve">органов молодежной инициативы. </w:t>
      </w:r>
      <w:r w:rsidRPr="00DA13A0">
        <w:rPr>
          <w:rFonts w:ascii="Times New Roman" w:hAnsi="Times New Roman" w:cs="Times New Roman"/>
          <w:sz w:val="24"/>
          <w:szCs w:val="20"/>
        </w:rPr>
        <w:t>Молодёжный совет является общ</w:t>
      </w:r>
      <w:r w:rsidR="004E4B96">
        <w:rPr>
          <w:rFonts w:ascii="Times New Roman" w:hAnsi="Times New Roman" w:cs="Times New Roman"/>
          <w:sz w:val="24"/>
          <w:szCs w:val="20"/>
        </w:rPr>
        <w:t>ественно-государственной формой</w:t>
      </w:r>
      <w:r w:rsidRPr="00DA13A0">
        <w:rPr>
          <w:rFonts w:ascii="Times New Roman" w:hAnsi="Times New Roman" w:cs="Times New Roman"/>
          <w:sz w:val="24"/>
          <w:szCs w:val="20"/>
        </w:rPr>
        <w:t xml:space="preserve"> организации </w:t>
      </w:r>
      <w:r w:rsidR="004E4B96">
        <w:rPr>
          <w:rFonts w:ascii="Times New Roman" w:hAnsi="Times New Roman" w:cs="Times New Roman"/>
          <w:sz w:val="24"/>
          <w:szCs w:val="20"/>
        </w:rPr>
        <w:t xml:space="preserve">                                и объединения молодежи, </w:t>
      </w:r>
      <w:r w:rsidRPr="00DA13A0">
        <w:rPr>
          <w:rFonts w:ascii="Times New Roman" w:hAnsi="Times New Roman" w:cs="Times New Roman"/>
          <w:sz w:val="24"/>
          <w:szCs w:val="20"/>
        </w:rPr>
        <w:t xml:space="preserve">поддерживается администрацией муниципального образования </w:t>
      </w:r>
      <w:r w:rsidR="004E4B96">
        <w:rPr>
          <w:rFonts w:ascii="Times New Roman" w:hAnsi="Times New Roman" w:cs="Times New Roman"/>
          <w:sz w:val="24"/>
          <w:szCs w:val="20"/>
        </w:rPr>
        <w:t xml:space="preserve">                                        и призван осуществлять</w:t>
      </w:r>
      <w:r w:rsidRPr="00DA13A0">
        <w:rPr>
          <w:rFonts w:ascii="Times New Roman" w:hAnsi="Times New Roman" w:cs="Times New Roman"/>
          <w:sz w:val="24"/>
          <w:szCs w:val="20"/>
        </w:rPr>
        <w:t xml:space="preserve"> не только молодежные инициативы,  но и привлекать молодежь </w:t>
      </w:r>
      <w:r w:rsidR="004E4B96">
        <w:rPr>
          <w:rFonts w:ascii="Times New Roman" w:hAnsi="Times New Roman" w:cs="Times New Roman"/>
          <w:sz w:val="24"/>
          <w:szCs w:val="20"/>
        </w:rPr>
        <w:t xml:space="preserve">                           </w:t>
      </w:r>
      <w:r w:rsidRPr="00DA13A0">
        <w:rPr>
          <w:rFonts w:ascii="Times New Roman" w:hAnsi="Times New Roman" w:cs="Times New Roman"/>
          <w:sz w:val="24"/>
          <w:szCs w:val="20"/>
        </w:rPr>
        <w:t>к решению социально-экономических  задач района.</w:t>
      </w: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>Увеличивается количество городских, районных, межрегиональных и всероссийских    мероприятий, в которых принимают участие делегации общественных  организаций города, количество общественных объединений, которым оказана финансовая поддержка при проведении  мероприятий в сфере молодежной политики. Многие молодежные и детские общественные объединения активизировали деятельность по выполнению социального заказа. Увеличилось число участников конкурса проектов и программ общественных объединений.</w:t>
      </w: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>Одним из важных направлений реализации молодежной политики остается содействие трудовой занятости молодежи и получение первого рабочего места - данная работа проводится в рамках реализации проекта «Губернаторский молодежный трудовой отряд». Формирование трудовых навыков - важнейший вклад в содействие занятости, трудовая деятельность требует не только выполнения тех или иных работ, оказания услуг,</w:t>
      </w:r>
      <w:r w:rsidR="004E4B96">
        <w:rPr>
          <w:rFonts w:ascii="Times New Roman" w:hAnsi="Times New Roman" w:cs="Times New Roman"/>
          <w:sz w:val="24"/>
          <w:szCs w:val="20"/>
        </w:rPr>
        <w:t xml:space="preserve">                                              </w:t>
      </w:r>
      <w:r w:rsidRPr="00DA13A0">
        <w:rPr>
          <w:rFonts w:ascii="Times New Roman" w:hAnsi="Times New Roman" w:cs="Times New Roman"/>
          <w:sz w:val="24"/>
          <w:szCs w:val="20"/>
        </w:rPr>
        <w:t xml:space="preserve"> но и соблюдения режима труда, исполнения поручений руководителя.</w:t>
      </w: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>Реализация проекта предусматривает не только непосредственное вовлечение молодежи в трудовую деятельность, но и развитие творческих и спортивных талантов молодежи.</w:t>
      </w: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>В рамках реализации комплекса мер по поддержке молодых семей и пропаганде  семейных ценностей  запланирована реализация  проекта «Клуб молодой семьи «Планета семья».</w:t>
      </w: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>Участники проекта: молодые семьи города Кириши, специалисты по работе</w:t>
      </w:r>
      <w:r w:rsidR="004E4B96">
        <w:rPr>
          <w:rFonts w:ascii="Times New Roman" w:hAnsi="Times New Roman" w:cs="Times New Roman"/>
          <w:sz w:val="24"/>
          <w:szCs w:val="20"/>
        </w:rPr>
        <w:t xml:space="preserve">                </w:t>
      </w:r>
      <w:r w:rsidRPr="00DA13A0">
        <w:rPr>
          <w:rFonts w:ascii="Times New Roman" w:hAnsi="Times New Roman" w:cs="Times New Roman"/>
          <w:sz w:val="24"/>
          <w:szCs w:val="20"/>
        </w:rPr>
        <w:t xml:space="preserve"> с молодыми семьями. Работа городского клуба молодой семьи «Планета семья» включает </w:t>
      </w:r>
      <w:r w:rsidR="004E4B96">
        <w:rPr>
          <w:rFonts w:ascii="Times New Roman" w:hAnsi="Times New Roman" w:cs="Times New Roman"/>
          <w:sz w:val="24"/>
          <w:szCs w:val="20"/>
        </w:rPr>
        <w:t xml:space="preserve">                              </w:t>
      </w:r>
      <w:r w:rsidRPr="00DA13A0">
        <w:rPr>
          <w:rFonts w:ascii="Times New Roman" w:hAnsi="Times New Roman" w:cs="Times New Roman"/>
          <w:sz w:val="24"/>
          <w:szCs w:val="20"/>
        </w:rPr>
        <w:t>в себя целый комплекс мероприятий:</w:t>
      </w:r>
    </w:p>
    <w:p w:rsidR="008E4BC8" w:rsidRPr="00DA13A0" w:rsidRDefault="004E4B96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1.</w:t>
      </w:r>
      <w:r>
        <w:rPr>
          <w:rFonts w:ascii="Times New Roman" w:hAnsi="Times New Roman" w:cs="Times New Roman"/>
          <w:sz w:val="24"/>
          <w:szCs w:val="20"/>
        </w:rPr>
        <w:tab/>
      </w:r>
      <w:r w:rsidR="008E4BC8" w:rsidRPr="00DA13A0">
        <w:rPr>
          <w:rFonts w:ascii="Times New Roman" w:hAnsi="Times New Roman" w:cs="Times New Roman"/>
          <w:sz w:val="24"/>
          <w:szCs w:val="20"/>
        </w:rPr>
        <w:t>Осуществление поддержки проектов и программ, направленных на социальную помощь молодым семьям.</w:t>
      </w: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 xml:space="preserve">2. </w:t>
      </w:r>
      <w:r w:rsidR="004E4B96">
        <w:rPr>
          <w:rFonts w:ascii="Times New Roman" w:hAnsi="Times New Roman" w:cs="Times New Roman"/>
          <w:sz w:val="24"/>
          <w:szCs w:val="20"/>
        </w:rPr>
        <w:tab/>
      </w:r>
      <w:r w:rsidRPr="00DA13A0">
        <w:rPr>
          <w:rFonts w:ascii="Times New Roman" w:hAnsi="Times New Roman" w:cs="Times New Roman"/>
          <w:sz w:val="24"/>
          <w:szCs w:val="20"/>
        </w:rPr>
        <w:t xml:space="preserve">Социально-психологическая и социально-педагогическая помощь молодым семьям по оказанию информационно-консультативной, психолого-педагогической помощи </w:t>
      </w:r>
      <w:r w:rsidRPr="00DA13A0">
        <w:rPr>
          <w:rFonts w:ascii="Times New Roman" w:hAnsi="Times New Roman" w:cs="Times New Roman"/>
          <w:sz w:val="24"/>
          <w:szCs w:val="20"/>
        </w:rPr>
        <w:lastRenderedPageBreak/>
        <w:t>молодым семьям города.</w:t>
      </w: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>3.</w:t>
      </w:r>
      <w:r w:rsidR="004E4B96">
        <w:rPr>
          <w:rFonts w:ascii="Times New Roman" w:hAnsi="Times New Roman" w:cs="Times New Roman"/>
          <w:sz w:val="24"/>
          <w:szCs w:val="20"/>
        </w:rPr>
        <w:tab/>
      </w:r>
      <w:r w:rsidRPr="00DA13A0">
        <w:rPr>
          <w:rFonts w:ascii="Times New Roman" w:hAnsi="Times New Roman" w:cs="Times New Roman"/>
          <w:sz w:val="24"/>
          <w:szCs w:val="20"/>
        </w:rPr>
        <w:t xml:space="preserve">Проведение фестивалей, конкурсов и праздников по популяризации семейных ценностей, участие в областных мероприятиях.  </w:t>
      </w: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 xml:space="preserve">В рамках реализации комплекса мер по поддержке молодых семей и пропаганде  семейных ценностей также запланировано участие в проекте  «Областной клуб молодой семьи «Ладога», основная цель которого - укрепление авторитета и поддержка института семьи, пропаганда базовых семейных ценностей и здорового образа жизни. </w:t>
      </w:r>
    </w:p>
    <w:p w:rsidR="008E4BC8" w:rsidRPr="00DA13A0" w:rsidRDefault="008E4BC8" w:rsidP="00DA13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DA13A0">
        <w:rPr>
          <w:rFonts w:ascii="Times New Roman" w:eastAsia="Calibri" w:hAnsi="Times New Roman" w:cs="Times New Roman"/>
          <w:sz w:val="24"/>
          <w:szCs w:val="20"/>
        </w:rPr>
        <w:t xml:space="preserve">Решение задач молодежной политики, достижение более масштабных целей </w:t>
      </w:r>
      <w:r w:rsidR="004E4B96">
        <w:rPr>
          <w:rFonts w:ascii="Times New Roman" w:eastAsia="Calibri" w:hAnsi="Times New Roman" w:cs="Times New Roman"/>
          <w:sz w:val="24"/>
          <w:szCs w:val="20"/>
        </w:rPr>
        <w:t xml:space="preserve">                              </w:t>
      </w:r>
      <w:r w:rsidRPr="00DA13A0">
        <w:rPr>
          <w:rFonts w:ascii="Times New Roman" w:eastAsia="Calibri" w:hAnsi="Times New Roman" w:cs="Times New Roman"/>
          <w:sz w:val="24"/>
          <w:szCs w:val="20"/>
        </w:rPr>
        <w:t>в социальной сфере невозможно без развитой информационной инфраструктуры, соответствующего развития информационных технологий. Такая инфраструктура представляет собой совокупность технических, программных, информационных, информационно-технологических и иных средств, обеспечивающих процессы сбора, обработки, хранения и передачи информации. Создание и развитие единой системы информационного обеспечения молодежи и молодежной политики в городе требует организационных решений, значительных временных, интеллектуальных, кадровых</w:t>
      </w:r>
      <w:r w:rsidR="004E4B96">
        <w:rPr>
          <w:rFonts w:ascii="Times New Roman" w:eastAsia="Calibri" w:hAnsi="Times New Roman" w:cs="Times New Roman"/>
          <w:sz w:val="24"/>
          <w:szCs w:val="20"/>
        </w:rPr>
        <w:t xml:space="preserve">                           </w:t>
      </w:r>
      <w:r w:rsidRPr="00DA13A0">
        <w:rPr>
          <w:rFonts w:ascii="Times New Roman" w:eastAsia="Calibri" w:hAnsi="Times New Roman" w:cs="Times New Roman"/>
          <w:sz w:val="24"/>
          <w:szCs w:val="20"/>
        </w:rPr>
        <w:t xml:space="preserve"> и финансовых затрат.</w:t>
      </w:r>
    </w:p>
    <w:p w:rsidR="008E4BC8" w:rsidRPr="00DA13A0" w:rsidRDefault="008E4BC8" w:rsidP="00DA13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0"/>
        </w:rPr>
      </w:pPr>
      <w:proofErr w:type="gramStart"/>
      <w:r w:rsidRPr="00DA13A0">
        <w:rPr>
          <w:rFonts w:ascii="Times New Roman" w:eastAsia="Calibri" w:hAnsi="Times New Roman" w:cs="Times New Roman"/>
          <w:sz w:val="24"/>
          <w:szCs w:val="20"/>
        </w:rPr>
        <w:t xml:space="preserve">Научно-методическое, нормативное правовое и кадровое обеспечение молодежной политики включает в себя следующие мероприятия: проведение социологических </w:t>
      </w:r>
      <w:r w:rsidR="004E4B96">
        <w:rPr>
          <w:rFonts w:ascii="Times New Roman" w:eastAsia="Calibri" w:hAnsi="Times New Roman" w:cs="Times New Roman"/>
          <w:sz w:val="24"/>
          <w:szCs w:val="20"/>
        </w:rPr>
        <w:t xml:space="preserve">                                    </w:t>
      </w:r>
      <w:r w:rsidRPr="00DA13A0">
        <w:rPr>
          <w:rFonts w:ascii="Times New Roman" w:eastAsia="Calibri" w:hAnsi="Times New Roman" w:cs="Times New Roman"/>
          <w:sz w:val="24"/>
          <w:szCs w:val="20"/>
        </w:rPr>
        <w:t>и маркетинговых исследований по выявлению проблем и потребностей молодежи; подготовка, издание и приобретение информационно-методических, агитационных материалов для работы в сфере молодежной политики и по молодежной проблематике; разработка и совершенствование региональной нормативной правовой базы в сфере молодежной политики;</w:t>
      </w:r>
      <w:proofErr w:type="gramEnd"/>
      <w:r w:rsidRPr="00DA13A0">
        <w:rPr>
          <w:rFonts w:ascii="Times New Roman" w:eastAsia="Calibri" w:hAnsi="Times New Roman" w:cs="Times New Roman"/>
          <w:sz w:val="24"/>
          <w:szCs w:val="20"/>
        </w:rPr>
        <w:t xml:space="preserve"> проведение методических консультаций, обучающих семинаров, встреч, тематических лагерей для молодежного актива, руководителей и специалистов, работающих в сфере молодежной политики; подготовка и переподготовка кадров; участие </w:t>
      </w:r>
      <w:r w:rsidR="004E4B96">
        <w:rPr>
          <w:rFonts w:ascii="Times New Roman" w:eastAsia="Calibri" w:hAnsi="Times New Roman" w:cs="Times New Roman"/>
          <w:sz w:val="24"/>
          <w:szCs w:val="20"/>
        </w:rPr>
        <w:t xml:space="preserve">                            </w:t>
      </w:r>
      <w:r w:rsidRPr="00DA13A0">
        <w:rPr>
          <w:rFonts w:ascii="Times New Roman" w:eastAsia="Calibri" w:hAnsi="Times New Roman" w:cs="Times New Roman"/>
          <w:sz w:val="24"/>
          <w:szCs w:val="20"/>
        </w:rPr>
        <w:t>в районных, областных, межрегиональных и международных мероприятиях; другие мероприятия по материально-техническому и иному обеспечению органов, реализующих молодежную политику в городе.</w:t>
      </w:r>
    </w:p>
    <w:p w:rsidR="008E4BC8" w:rsidRPr="00DA13A0" w:rsidRDefault="008E4BC8" w:rsidP="00DA13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DA13A0">
        <w:rPr>
          <w:rFonts w:ascii="Times New Roman" w:eastAsia="Calibri" w:hAnsi="Times New Roman" w:cs="Times New Roman"/>
          <w:sz w:val="24"/>
          <w:szCs w:val="20"/>
        </w:rPr>
        <w:t>Важное значение для эффективности молодежной политики имеет методическое обеспечение (приобретение, разработка и издание методической литературы по наиболее актуальным вопросам молодежной политики, приобретение аудио-, виде</w:t>
      </w:r>
      <w:proofErr w:type="gramStart"/>
      <w:r w:rsidRPr="00DA13A0">
        <w:rPr>
          <w:rFonts w:ascii="Times New Roman" w:eastAsia="Calibri" w:hAnsi="Times New Roman" w:cs="Times New Roman"/>
          <w:sz w:val="24"/>
          <w:szCs w:val="20"/>
        </w:rPr>
        <w:t>о-</w:t>
      </w:r>
      <w:proofErr w:type="gramEnd"/>
      <w:r w:rsidRPr="00DA13A0">
        <w:rPr>
          <w:rFonts w:ascii="Times New Roman" w:eastAsia="Calibri" w:hAnsi="Times New Roman" w:cs="Times New Roman"/>
          <w:sz w:val="24"/>
          <w:szCs w:val="20"/>
        </w:rPr>
        <w:t xml:space="preserve"> </w:t>
      </w:r>
      <w:r w:rsidR="004E4B96">
        <w:rPr>
          <w:rFonts w:ascii="Times New Roman" w:eastAsia="Calibri" w:hAnsi="Times New Roman" w:cs="Times New Roman"/>
          <w:sz w:val="24"/>
          <w:szCs w:val="20"/>
        </w:rPr>
        <w:t xml:space="preserve">                                                   </w:t>
      </w:r>
      <w:r w:rsidRPr="00DA13A0">
        <w:rPr>
          <w:rFonts w:ascii="Times New Roman" w:eastAsia="Calibri" w:hAnsi="Times New Roman" w:cs="Times New Roman"/>
          <w:sz w:val="24"/>
          <w:szCs w:val="20"/>
        </w:rPr>
        <w:t xml:space="preserve">и </w:t>
      </w:r>
      <w:proofErr w:type="spellStart"/>
      <w:r w:rsidRPr="00DA13A0">
        <w:rPr>
          <w:rFonts w:ascii="Times New Roman" w:eastAsia="Calibri" w:hAnsi="Times New Roman" w:cs="Times New Roman"/>
          <w:sz w:val="24"/>
          <w:szCs w:val="20"/>
        </w:rPr>
        <w:t>медиапродукции</w:t>
      </w:r>
      <w:proofErr w:type="spellEnd"/>
      <w:r w:rsidRPr="00DA13A0">
        <w:rPr>
          <w:rFonts w:ascii="Times New Roman" w:eastAsia="Calibri" w:hAnsi="Times New Roman" w:cs="Times New Roman"/>
          <w:sz w:val="24"/>
          <w:szCs w:val="20"/>
        </w:rPr>
        <w:t>, разработка и выпуск информационных и агитационных брошюр, плакатов, буклетов).</w:t>
      </w: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 xml:space="preserve">В городе осуществляется реализация комплекса мер по  созданию условий </w:t>
      </w:r>
      <w:r w:rsidR="004E4B96">
        <w:rPr>
          <w:rFonts w:ascii="Times New Roman" w:hAnsi="Times New Roman" w:cs="Times New Roman"/>
          <w:sz w:val="24"/>
          <w:szCs w:val="20"/>
        </w:rPr>
        <w:t xml:space="preserve">                          </w:t>
      </w:r>
      <w:r w:rsidRPr="00DA13A0">
        <w:rPr>
          <w:rFonts w:ascii="Times New Roman" w:hAnsi="Times New Roman" w:cs="Times New Roman"/>
          <w:sz w:val="24"/>
          <w:szCs w:val="20"/>
        </w:rPr>
        <w:t>и возможностей для успешной социализации и самореализации молодежи.</w:t>
      </w: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 xml:space="preserve">Мероприятие  включает участие в мероприятиях, в том числе тематических </w:t>
      </w:r>
      <w:r w:rsidR="004E4B96">
        <w:rPr>
          <w:rFonts w:ascii="Times New Roman" w:hAnsi="Times New Roman" w:cs="Times New Roman"/>
          <w:sz w:val="24"/>
          <w:szCs w:val="20"/>
        </w:rPr>
        <w:t xml:space="preserve">                           </w:t>
      </w:r>
      <w:r w:rsidRPr="00DA13A0">
        <w:rPr>
          <w:rFonts w:ascii="Times New Roman" w:hAnsi="Times New Roman" w:cs="Times New Roman"/>
          <w:sz w:val="24"/>
          <w:szCs w:val="20"/>
        </w:rPr>
        <w:t>и профильных смен в рамках федеральных молодежных проектов на базе ГБУ ЛО «Центр досуговых, оздоровительных и учебных программ «Молодежный».</w:t>
      </w:r>
    </w:p>
    <w:p w:rsidR="008E4BC8" w:rsidRPr="00DA13A0" w:rsidRDefault="008E4BC8" w:rsidP="00DA13A0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 xml:space="preserve">Выбор исполнителя производится в соответствии с законодательством </w:t>
      </w:r>
      <w:r w:rsidR="004E4B96">
        <w:rPr>
          <w:rFonts w:ascii="Times New Roman" w:hAnsi="Times New Roman" w:cs="Times New Roman"/>
          <w:sz w:val="24"/>
          <w:szCs w:val="20"/>
        </w:rPr>
        <w:t xml:space="preserve">                                   </w:t>
      </w:r>
      <w:r w:rsidRPr="00DA13A0">
        <w:rPr>
          <w:rFonts w:ascii="Times New Roman" w:hAnsi="Times New Roman" w:cs="Times New Roman"/>
          <w:sz w:val="24"/>
          <w:szCs w:val="20"/>
        </w:rPr>
        <w:t xml:space="preserve">о муниципальной контрактной системе. </w:t>
      </w:r>
    </w:p>
    <w:p w:rsidR="008E4BC8" w:rsidRDefault="008E4BC8" w:rsidP="004E4B96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 xml:space="preserve">Доля молодежи, охваченная программными мероприятиями: 2015 год – 22 %, </w:t>
      </w:r>
      <w:r w:rsidR="004E4B96">
        <w:rPr>
          <w:rFonts w:ascii="Times New Roman" w:hAnsi="Times New Roman" w:cs="Times New Roman"/>
          <w:sz w:val="24"/>
          <w:szCs w:val="20"/>
        </w:rPr>
        <w:t xml:space="preserve">                             </w:t>
      </w:r>
      <w:r w:rsidRPr="00DA13A0">
        <w:rPr>
          <w:rFonts w:ascii="Times New Roman" w:hAnsi="Times New Roman" w:cs="Times New Roman"/>
          <w:sz w:val="24"/>
          <w:szCs w:val="20"/>
        </w:rPr>
        <w:t xml:space="preserve"> 2016 год – 23 %, 2017 год 24 %, 2018 год – 25 %.</w:t>
      </w:r>
    </w:p>
    <w:p w:rsidR="004E4B96" w:rsidRPr="00DA13A0" w:rsidRDefault="004E4B96" w:rsidP="004E4B96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0"/>
        </w:rPr>
      </w:pPr>
      <w:r w:rsidRPr="00DA13A0">
        <w:rPr>
          <w:rFonts w:ascii="Times New Roman" w:hAnsi="Times New Roman" w:cs="Times New Roman"/>
          <w:b/>
          <w:color w:val="000000" w:themeColor="text1"/>
          <w:sz w:val="24"/>
          <w:szCs w:val="20"/>
        </w:rPr>
        <w:t xml:space="preserve">Организация и осуществление работы с детьми и молодежью в МУ «Спорт </w:t>
      </w:r>
      <w:r w:rsidR="004E4B96">
        <w:rPr>
          <w:rFonts w:ascii="Times New Roman" w:hAnsi="Times New Roman" w:cs="Times New Roman"/>
          <w:b/>
          <w:color w:val="000000" w:themeColor="text1"/>
          <w:sz w:val="24"/>
          <w:szCs w:val="20"/>
        </w:rPr>
        <w:t xml:space="preserve">                          и молодость»</w:t>
      </w:r>
    </w:p>
    <w:p w:rsidR="008E4BC8" w:rsidRPr="00DA13A0" w:rsidRDefault="008E4BC8" w:rsidP="00DA13A0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proofErr w:type="gramStart"/>
      <w:r w:rsidRPr="00DA13A0">
        <w:rPr>
          <w:rFonts w:ascii="Times New Roman" w:hAnsi="Times New Roman" w:cs="Times New Roman"/>
          <w:sz w:val="24"/>
          <w:szCs w:val="20"/>
        </w:rPr>
        <w:t xml:space="preserve">Муниципальное учреждение «Спорт и молодость» является по своему типу казенным учреждением, некоммерческой организацией, созданной для исполнения муниципальных услуг и функций в целях обеспечения реализации предусмотренных законодательством РФ полномочий муниципального образования </w:t>
      </w:r>
      <w:proofErr w:type="spellStart"/>
      <w:r w:rsidRPr="00DA13A0">
        <w:rPr>
          <w:rFonts w:ascii="Times New Roman" w:hAnsi="Times New Roman" w:cs="Times New Roman"/>
          <w:sz w:val="24"/>
          <w:szCs w:val="20"/>
        </w:rPr>
        <w:t>Киришское</w:t>
      </w:r>
      <w:proofErr w:type="spellEnd"/>
      <w:r w:rsidRPr="00DA13A0">
        <w:rPr>
          <w:rFonts w:ascii="Times New Roman" w:hAnsi="Times New Roman" w:cs="Times New Roman"/>
          <w:sz w:val="24"/>
          <w:szCs w:val="20"/>
        </w:rPr>
        <w:t xml:space="preserve"> городское поселение </w:t>
      </w:r>
      <w:proofErr w:type="spellStart"/>
      <w:r w:rsidRPr="00DA13A0">
        <w:rPr>
          <w:rFonts w:ascii="Times New Roman" w:hAnsi="Times New Roman" w:cs="Times New Roman"/>
          <w:sz w:val="24"/>
          <w:szCs w:val="20"/>
        </w:rPr>
        <w:t>Киришского</w:t>
      </w:r>
      <w:proofErr w:type="spellEnd"/>
      <w:r w:rsidRPr="00DA13A0">
        <w:rPr>
          <w:rFonts w:ascii="Times New Roman" w:hAnsi="Times New Roman" w:cs="Times New Roman"/>
          <w:sz w:val="24"/>
          <w:szCs w:val="20"/>
        </w:rPr>
        <w:t xml:space="preserve"> муниципального района Ленинградской области. </w:t>
      </w:r>
      <w:proofErr w:type="gramEnd"/>
    </w:p>
    <w:p w:rsidR="008E4BC8" w:rsidRPr="00DA13A0" w:rsidRDefault="008E4BC8" w:rsidP="00DA13A0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 xml:space="preserve">Предметом деятельности МУ «Спорт и молодость» является организация досуга подростков и молодежи города по месту жительства, а также создание условий для </w:t>
      </w:r>
      <w:r w:rsidRPr="00DA13A0">
        <w:rPr>
          <w:rFonts w:ascii="Times New Roman" w:hAnsi="Times New Roman" w:cs="Times New Roman"/>
          <w:sz w:val="24"/>
          <w:szCs w:val="20"/>
        </w:rPr>
        <w:lastRenderedPageBreak/>
        <w:t>личностного роста ребенка путем активизации его творческого потенциала, самоопределения и самореализации в различных видах деятельности.</w:t>
      </w:r>
    </w:p>
    <w:p w:rsidR="008E4BC8" w:rsidRPr="00DA13A0" w:rsidRDefault="008E4BC8" w:rsidP="00DA13A0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 xml:space="preserve">В МУ «Спорт и молодость» работают 7 молодежных клубов по месту жительства: </w:t>
      </w:r>
      <w:proofErr w:type="gramStart"/>
      <w:r w:rsidRPr="00DA13A0">
        <w:rPr>
          <w:rFonts w:ascii="Times New Roman" w:hAnsi="Times New Roman" w:cs="Times New Roman"/>
          <w:sz w:val="24"/>
          <w:szCs w:val="20"/>
        </w:rPr>
        <w:t xml:space="preserve">«Огонек», «Дружба», «Патриот», «Юность», «Радуга», «Спутник», «Ровесник», клуб молодой семьи «Планета семья», творческая мастерская. </w:t>
      </w:r>
      <w:proofErr w:type="gramEnd"/>
    </w:p>
    <w:p w:rsidR="008E4BC8" w:rsidRDefault="008E4BC8" w:rsidP="00DA13A0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 xml:space="preserve">Число организованной молодежи в  МУ «Спорт и молодость»: 2015 год – 1200 чел., 2016 год – 1300 чел., 2017 год – 1320 чел., 2018 год – 1340 чел. </w:t>
      </w:r>
    </w:p>
    <w:p w:rsidR="004E4B96" w:rsidRPr="00DA13A0" w:rsidRDefault="004E4B96" w:rsidP="00DA13A0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0"/>
        </w:rPr>
      </w:pPr>
      <w:r w:rsidRPr="00DA13A0">
        <w:rPr>
          <w:rFonts w:ascii="Times New Roman" w:hAnsi="Times New Roman" w:cs="Times New Roman"/>
          <w:b/>
          <w:color w:val="000000" w:themeColor="text1"/>
          <w:sz w:val="24"/>
          <w:szCs w:val="20"/>
        </w:rPr>
        <w:t xml:space="preserve">Организация и осуществление работы с детьми </w:t>
      </w:r>
      <w:r w:rsidR="004E4B96">
        <w:rPr>
          <w:rFonts w:ascii="Times New Roman" w:hAnsi="Times New Roman" w:cs="Times New Roman"/>
          <w:b/>
          <w:color w:val="000000" w:themeColor="text1"/>
          <w:sz w:val="24"/>
          <w:szCs w:val="20"/>
        </w:rPr>
        <w:t>и молодежью в МАУ «МДЦ «Восход»</w:t>
      </w: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proofErr w:type="gramStart"/>
      <w:r w:rsidRPr="00DA13A0">
        <w:rPr>
          <w:rFonts w:ascii="Times New Roman" w:hAnsi="Times New Roman" w:cs="Times New Roman"/>
          <w:color w:val="000000" w:themeColor="text1"/>
          <w:sz w:val="24"/>
          <w:szCs w:val="20"/>
        </w:rPr>
        <w:t>Муниципальное автономное учреждение «</w:t>
      </w:r>
      <w:proofErr w:type="spellStart"/>
      <w:r w:rsidRPr="00DA13A0">
        <w:rPr>
          <w:rFonts w:ascii="Times New Roman" w:hAnsi="Times New Roman" w:cs="Times New Roman"/>
          <w:color w:val="000000" w:themeColor="text1"/>
          <w:sz w:val="24"/>
          <w:szCs w:val="20"/>
        </w:rPr>
        <w:t>Молодежно</w:t>
      </w:r>
      <w:proofErr w:type="spellEnd"/>
      <w:r w:rsidRPr="00DA13A0">
        <w:rPr>
          <w:rFonts w:ascii="Times New Roman" w:hAnsi="Times New Roman" w:cs="Times New Roman"/>
          <w:color w:val="000000" w:themeColor="text1"/>
          <w:sz w:val="24"/>
          <w:szCs w:val="20"/>
        </w:rPr>
        <w:t>-досуговый центр «Восход» является по своему типу автономным учреждением,</w:t>
      </w:r>
      <w:r w:rsidRPr="00DA13A0">
        <w:rPr>
          <w:rFonts w:ascii="Times New Roman" w:hAnsi="Times New Roman" w:cs="Times New Roman"/>
          <w:sz w:val="24"/>
          <w:szCs w:val="20"/>
        </w:rPr>
        <w:t xml:space="preserve"> некоммерческой организацией, созданной для исполнения муниципальных услуг и функций в целях обеспечения реализации предусмотренных законодательством РФ полномочий муниципального образования </w:t>
      </w:r>
      <w:proofErr w:type="spellStart"/>
      <w:r w:rsidRPr="00DA13A0">
        <w:rPr>
          <w:rFonts w:ascii="Times New Roman" w:hAnsi="Times New Roman" w:cs="Times New Roman"/>
          <w:sz w:val="24"/>
          <w:szCs w:val="20"/>
        </w:rPr>
        <w:t>Киришское</w:t>
      </w:r>
      <w:proofErr w:type="spellEnd"/>
      <w:r w:rsidRPr="00DA13A0">
        <w:rPr>
          <w:rFonts w:ascii="Times New Roman" w:hAnsi="Times New Roman" w:cs="Times New Roman"/>
          <w:sz w:val="24"/>
          <w:szCs w:val="20"/>
        </w:rPr>
        <w:t xml:space="preserve"> городское поселение </w:t>
      </w:r>
      <w:proofErr w:type="spellStart"/>
      <w:r w:rsidRPr="00DA13A0">
        <w:rPr>
          <w:rFonts w:ascii="Times New Roman" w:hAnsi="Times New Roman" w:cs="Times New Roman"/>
          <w:sz w:val="24"/>
          <w:szCs w:val="20"/>
        </w:rPr>
        <w:t>Киришского</w:t>
      </w:r>
      <w:proofErr w:type="spellEnd"/>
      <w:r w:rsidRPr="00DA13A0">
        <w:rPr>
          <w:rFonts w:ascii="Times New Roman" w:hAnsi="Times New Roman" w:cs="Times New Roman"/>
          <w:sz w:val="24"/>
          <w:szCs w:val="20"/>
        </w:rPr>
        <w:t xml:space="preserve"> муниципального района Ленинградской области в сфере молодежной политики. </w:t>
      </w:r>
      <w:proofErr w:type="gramEnd"/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0"/>
        </w:rPr>
      </w:pPr>
      <w:r w:rsidRPr="00DA13A0">
        <w:rPr>
          <w:rFonts w:ascii="Times New Roman" w:hAnsi="Times New Roman" w:cs="Times New Roman"/>
          <w:color w:val="000000" w:themeColor="text1"/>
          <w:sz w:val="24"/>
          <w:szCs w:val="20"/>
        </w:rPr>
        <w:t>Предметом деятельност</w:t>
      </w:r>
      <w:r w:rsidR="004E4B96">
        <w:rPr>
          <w:rFonts w:ascii="Times New Roman" w:hAnsi="Times New Roman" w:cs="Times New Roman"/>
          <w:color w:val="000000" w:themeColor="text1"/>
          <w:sz w:val="24"/>
          <w:szCs w:val="20"/>
        </w:rPr>
        <w:t>и МАУ «МДЦ «Восход»</w:t>
      </w:r>
      <w:r w:rsidRPr="00DA13A0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 является организация</w:t>
      </w:r>
      <w:r w:rsidR="004E4B96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                                        </w:t>
      </w:r>
      <w:r w:rsidRPr="00DA13A0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 и осуществление работы с детьми и молодежью по всем направлениям молодежной политики.</w:t>
      </w:r>
    </w:p>
    <w:p w:rsidR="008E4BC8" w:rsidRPr="00DA13A0" w:rsidRDefault="004E4B96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0"/>
        </w:rPr>
      </w:pPr>
      <w:r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В МАУ «МДЦ «Восход» </w:t>
      </w:r>
      <w:r w:rsidR="008E4BC8" w:rsidRPr="00DA13A0">
        <w:rPr>
          <w:rFonts w:ascii="Times New Roman" w:hAnsi="Times New Roman" w:cs="Times New Roman"/>
          <w:color w:val="000000" w:themeColor="text1"/>
          <w:sz w:val="24"/>
          <w:szCs w:val="20"/>
        </w:rPr>
        <w:t>проводятся различные мероприятии: рок-фестиваль «ДЖАМП», конкурс «</w:t>
      </w:r>
      <w:proofErr w:type="spellStart"/>
      <w:r w:rsidR="008E4BC8" w:rsidRPr="00DA13A0">
        <w:rPr>
          <w:rFonts w:ascii="Times New Roman" w:hAnsi="Times New Roman" w:cs="Times New Roman"/>
          <w:color w:val="000000" w:themeColor="text1"/>
          <w:sz w:val="24"/>
          <w:szCs w:val="20"/>
        </w:rPr>
        <w:t>Киришская</w:t>
      </w:r>
      <w:proofErr w:type="spellEnd"/>
      <w:r w:rsidR="008E4BC8" w:rsidRPr="00DA13A0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 красавица», конкурс, посвященный Дню матери «Мама, бабушка и я»,  отчетные концерты любительских объединений, </w:t>
      </w:r>
      <w:proofErr w:type="spellStart"/>
      <w:r w:rsidR="008E4BC8" w:rsidRPr="00DA13A0">
        <w:rPr>
          <w:rFonts w:ascii="Times New Roman" w:hAnsi="Times New Roman" w:cs="Times New Roman"/>
          <w:color w:val="000000" w:themeColor="text1"/>
          <w:sz w:val="24"/>
          <w:szCs w:val="20"/>
        </w:rPr>
        <w:t>праздникотерапия</w:t>
      </w:r>
      <w:proofErr w:type="spellEnd"/>
      <w:r w:rsidR="008E4BC8" w:rsidRPr="00DA13A0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 для детей с ограниченными возможностями и др.</w:t>
      </w:r>
    </w:p>
    <w:p w:rsidR="008E4BC8" w:rsidRPr="00DA13A0" w:rsidRDefault="004E4B96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0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0"/>
        </w:rPr>
        <w:t>В МАУ «МДЦ «Восход»</w:t>
      </w:r>
      <w:r w:rsidR="008E4BC8" w:rsidRPr="00DA13A0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 работают следующие коллективы: рок-клуб, эко-клуб «Норма жизни», танцевальный коллектив «Движение», студия эстрадного вокала «</w:t>
      </w:r>
      <w:proofErr w:type="spellStart"/>
      <w:r w:rsidR="008E4BC8" w:rsidRPr="00DA13A0">
        <w:rPr>
          <w:rFonts w:ascii="Times New Roman" w:hAnsi="Times New Roman" w:cs="Times New Roman"/>
          <w:color w:val="000000" w:themeColor="text1"/>
          <w:sz w:val="24"/>
          <w:szCs w:val="20"/>
        </w:rPr>
        <w:t>Брэвис</w:t>
      </w:r>
      <w:proofErr w:type="spellEnd"/>
      <w:r w:rsidR="008E4BC8" w:rsidRPr="00DA13A0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», творческая мастерская «Выкрутасы», ансамбль </w:t>
      </w:r>
      <w:proofErr w:type="spellStart"/>
      <w:r w:rsidR="008E4BC8" w:rsidRPr="00DA13A0">
        <w:rPr>
          <w:rFonts w:ascii="Times New Roman" w:hAnsi="Times New Roman" w:cs="Times New Roman"/>
          <w:color w:val="000000" w:themeColor="text1"/>
          <w:sz w:val="24"/>
          <w:szCs w:val="20"/>
        </w:rPr>
        <w:t>мажореток</w:t>
      </w:r>
      <w:proofErr w:type="spellEnd"/>
      <w:r w:rsidR="008E4BC8" w:rsidRPr="00DA13A0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 «Созвездие», патриотическое объединение «Ратибор», </w:t>
      </w:r>
      <w:proofErr w:type="spellStart"/>
      <w:r w:rsidR="008E4BC8" w:rsidRPr="00DA13A0">
        <w:rPr>
          <w:rFonts w:ascii="Times New Roman" w:hAnsi="Times New Roman" w:cs="Times New Roman"/>
          <w:color w:val="000000" w:themeColor="text1"/>
          <w:sz w:val="24"/>
          <w:szCs w:val="20"/>
          <w:lang w:val="en-US"/>
        </w:rPr>
        <w:t>Dj</w:t>
      </w:r>
      <w:proofErr w:type="spellEnd"/>
      <w:r w:rsidR="008E4BC8" w:rsidRPr="00DA13A0">
        <w:rPr>
          <w:rFonts w:ascii="Times New Roman" w:hAnsi="Times New Roman" w:cs="Times New Roman"/>
          <w:color w:val="000000" w:themeColor="text1"/>
          <w:sz w:val="24"/>
          <w:szCs w:val="20"/>
        </w:rPr>
        <w:t>- школа.</w:t>
      </w:r>
      <w:proofErr w:type="gramEnd"/>
    </w:p>
    <w:p w:rsidR="008E4BC8" w:rsidRDefault="008E4BC8" w:rsidP="00DA13A0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 xml:space="preserve">Число организованной молодежи в  МАУ «МДЦ «Восход»»: 2015 год – 210 чел., </w:t>
      </w:r>
      <w:r w:rsidR="004E4B96">
        <w:rPr>
          <w:rFonts w:ascii="Times New Roman" w:hAnsi="Times New Roman" w:cs="Times New Roman"/>
          <w:sz w:val="24"/>
          <w:szCs w:val="20"/>
        </w:rPr>
        <w:t xml:space="preserve">                                </w:t>
      </w:r>
      <w:r w:rsidRPr="00DA13A0">
        <w:rPr>
          <w:rFonts w:ascii="Times New Roman" w:hAnsi="Times New Roman" w:cs="Times New Roman"/>
          <w:sz w:val="24"/>
          <w:szCs w:val="20"/>
        </w:rPr>
        <w:t>2016 год – 220 чел., 2017 год – 230 чел., 2018 год – 240 чел.</w:t>
      </w:r>
    </w:p>
    <w:p w:rsidR="004E4B96" w:rsidRPr="00DA13A0" w:rsidRDefault="004E4B96" w:rsidP="00DA13A0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0"/>
        </w:rPr>
      </w:pPr>
      <w:r w:rsidRPr="00DA13A0">
        <w:rPr>
          <w:rFonts w:ascii="Times New Roman" w:hAnsi="Times New Roman" w:cs="Times New Roman"/>
          <w:b/>
          <w:sz w:val="24"/>
          <w:szCs w:val="20"/>
        </w:rPr>
        <w:t xml:space="preserve">Развитие общественной инфраструктуры муниципального значения </w:t>
      </w:r>
      <w:r w:rsidR="004E4B96">
        <w:rPr>
          <w:rFonts w:ascii="Times New Roman" w:hAnsi="Times New Roman" w:cs="Times New Roman"/>
          <w:b/>
          <w:sz w:val="24"/>
          <w:szCs w:val="20"/>
        </w:rPr>
        <w:t xml:space="preserve">                                    в Ленинградской области</w:t>
      </w: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>Для более эффективной организации работы с</w:t>
      </w:r>
      <w:r w:rsidRPr="00DA13A0"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 детьми и молодежью по всем направлениям молодежной политики, необходимо приобрести в МАУ «МДЦ «Восход» следующее оборудование: </w:t>
      </w:r>
    </w:p>
    <w:p w:rsidR="008E4BC8" w:rsidRPr="00DA13A0" w:rsidRDefault="004E4B96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-</w:t>
      </w:r>
      <w:r w:rsidR="008E4BC8" w:rsidRPr="00DA13A0">
        <w:rPr>
          <w:rFonts w:ascii="Times New Roman" w:hAnsi="Times New Roman" w:cs="Times New Roman"/>
          <w:sz w:val="24"/>
          <w:szCs w:val="20"/>
        </w:rPr>
        <w:t>Оргтехника (Системный б</w:t>
      </w:r>
      <w:r>
        <w:rPr>
          <w:rFonts w:ascii="Times New Roman" w:hAnsi="Times New Roman" w:cs="Times New Roman"/>
          <w:sz w:val="24"/>
          <w:szCs w:val="20"/>
        </w:rPr>
        <w:t xml:space="preserve">лок, монитор, МФУ) для занятий </w:t>
      </w:r>
      <w:r w:rsidR="008E4BC8" w:rsidRPr="00DA13A0">
        <w:rPr>
          <w:rFonts w:ascii="Times New Roman" w:hAnsi="Times New Roman" w:cs="Times New Roman"/>
          <w:sz w:val="24"/>
          <w:szCs w:val="20"/>
        </w:rPr>
        <w:t xml:space="preserve">творческих </w:t>
      </w:r>
      <w:r>
        <w:rPr>
          <w:rFonts w:ascii="Times New Roman" w:hAnsi="Times New Roman" w:cs="Times New Roman"/>
          <w:sz w:val="24"/>
          <w:szCs w:val="20"/>
        </w:rPr>
        <w:t xml:space="preserve">                                         </w:t>
      </w:r>
      <w:r w:rsidR="008E4BC8" w:rsidRPr="00DA13A0">
        <w:rPr>
          <w:rFonts w:ascii="Times New Roman" w:hAnsi="Times New Roman" w:cs="Times New Roman"/>
          <w:sz w:val="24"/>
          <w:szCs w:val="20"/>
        </w:rPr>
        <w:t>и любительских объединений в количестве 2 комплектов;</w:t>
      </w:r>
    </w:p>
    <w:p w:rsidR="008E4BC8" w:rsidRPr="00DA13A0" w:rsidRDefault="004E4B96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-</w:t>
      </w:r>
      <w:r w:rsidR="008E4BC8" w:rsidRPr="00DA13A0">
        <w:rPr>
          <w:rFonts w:ascii="Times New Roman" w:hAnsi="Times New Roman" w:cs="Times New Roman"/>
          <w:sz w:val="24"/>
          <w:szCs w:val="20"/>
        </w:rPr>
        <w:t>Татами для дзюдо для занятий любительского объединения «Ратибор» в количестве 25 штук.</w:t>
      </w:r>
    </w:p>
    <w:p w:rsidR="008E4BC8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 xml:space="preserve">Приобретение оборудования в МАУ «МДЦ «Восход»: 2015 год – оргтехника – </w:t>
      </w:r>
      <w:r w:rsidR="004E4B96">
        <w:rPr>
          <w:rFonts w:ascii="Times New Roman" w:hAnsi="Times New Roman" w:cs="Times New Roman"/>
          <w:sz w:val="24"/>
          <w:szCs w:val="20"/>
        </w:rPr>
        <w:t xml:space="preserve">                               </w:t>
      </w:r>
      <w:r w:rsidRPr="00DA13A0">
        <w:rPr>
          <w:rFonts w:ascii="Times New Roman" w:hAnsi="Times New Roman" w:cs="Times New Roman"/>
          <w:sz w:val="24"/>
          <w:szCs w:val="20"/>
        </w:rPr>
        <w:t>2 комплекта; татами – 25 штук.</w:t>
      </w:r>
      <w:r w:rsidRPr="00DA13A0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Pr="00DA13A0">
        <w:rPr>
          <w:rFonts w:ascii="Times New Roman" w:hAnsi="Times New Roman" w:cs="Times New Roman"/>
          <w:sz w:val="24"/>
          <w:szCs w:val="20"/>
        </w:rPr>
        <w:t xml:space="preserve"> </w:t>
      </w:r>
    </w:p>
    <w:p w:rsidR="004E4B96" w:rsidRPr="00DA13A0" w:rsidRDefault="004E4B96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0"/>
        </w:rPr>
      </w:pP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0"/>
        </w:rPr>
      </w:pPr>
      <w:r w:rsidRPr="00DA13A0">
        <w:rPr>
          <w:rFonts w:ascii="Times New Roman" w:hAnsi="Times New Roman" w:cs="Times New Roman"/>
          <w:b/>
          <w:sz w:val="24"/>
          <w:szCs w:val="20"/>
        </w:rPr>
        <w:t>Реализация комплекса мер по профилактике правонарушений, рискованного поведения и по формированию культуры межэтнических и межконфессиональных отношени</w:t>
      </w:r>
      <w:r w:rsidR="004E4B96">
        <w:rPr>
          <w:rFonts w:ascii="Times New Roman" w:hAnsi="Times New Roman" w:cs="Times New Roman"/>
          <w:b/>
          <w:sz w:val="24"/>
          <w:szCs w:val="20"/>
        </w:rPr>
        <w:t>й в молодежной среде</w:t>
      </w: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 xml:space="preserve">В целях реализации комплекса мер по профилактике рискованного поведения  </w:t>
      </w:r>
      <w:r w:rsidR="004E4B96">
        <w:rPr>
          <w:rFonts w:ascii="Times New Roman" w:hAnsi="Times New Roman" w:cs="Times New Roman"/>
          <w:sz w:val="24"/>
          <w:szCs w:val="20"/>
        </w:rPr>
        <w:t xml:space="preserve">                           </w:t>
      </w:r>
      <w:r w:rsidRPr="00DA13A0">
        <w:rPr>
          <w:rFonts w:ascii="Times New Roman" w:hAnsi="Times New Roman" w:cs="Times New Roman"/>
          <w:sz w:val="24"/>
          <w:szCs w:val="20"/>
        </w:rPr>
        <w:t>в</w:t>
      </w:r>
      <w:r w:rsidR="004E4B96">
        <w:rPr>
          <w:rFonts w:ascii="Times New Roman" w:hAnsi="Times New Roman" w:cs="Times New Roman"/>
          <w:sz w:val="24"/>
          <w:szCs w:val="20"/>
        </w:rPr>
        <w:t xml:space="preserve"> молодежной среде запланирована</w:t>
      </w:r>
      <w:r w:rsidRPr="00DA13A0">
        <w:rPr>
          <w:rFonts w:ascii="Times New Roman" w:hAnsi="Times New Roman" w:cs="Times New Roman"/>
          <w:sz w:val="24"/>
          <w:szCs w:val="20"/>
        </w:rPr>
        <w:t xml:space="preserve"> работа, направленная на формирование в обществе негативного отношения к употреблению </w:t>
      </w:r>
      <w:proofErr w:type="spellStart"/>
      <w:r w:rsidRPr="00DA13A0">
        <w:rPr>
          <w:rFonts w:ascii="Times New Roman" w:hAnsi="Times New Roman" w:cs="Times New Roman"/>
          <w:sz w:val="24"/>
          <w:szCs w:val="20"/>
        </w:rPr>
        <w:t>психоактивных</w:t>
      </w:r>
      <w:proofErr w:type="spellEnd"/>
      <w:r w:rsidRPr="00DA13A0">
        <w:rPr>
          <w:rFonts w:ascii="Times New Roman" w:hAnsi="Times New Roman" w:cs="Times New Roman"/>
          <w:sz w:val="24"/>
          <w:szCs w:val="20"/>
        </w:rPr>
        <w:t xml:space="preserve"> веществ  в молодежной среде, пропаганде здорового образа в  трех направлений деятельности:</w:t>
      </w:r>
    </w:p>
    <w:p w:rsidR="008E4BC8" w:rsidRPr="00DA13A0" w:rsidRDefault="008E4BC8" w:rsidP="00DA13A0">
      <w:pPr>
        <w:pStyle w:val="1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0"/>
        </w:rPr>
      </w:pPr>
      <w:r w:rsidRPr="00DA13A0">
        <w:rPr>
          <w:rFonts w:ascii="Times New Roman" w:hAnsi="Times New Roman"/>
          <w:sz w:val="24"/>
          <w:szCs w:val="20"/>
        </w:rPr>
        <w:t>Учебно-методическая подготовка специалистов, занимающихся первичной профилактикой асоциального и рискованного поведения молодежи.</w:t>
      </w:r>
    </w:p>
    <w:p w:rsidR="008E4BC8" w:rsidRPr="00DA13A0" w:rsidRDefault="008E4BC8" w:rsidP="00DA13A0">
      <w:pPr>
        <w:pStyle w:val="1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0"/>
        </w:rPr>
      </w:pPr>
      <w:r w:rsidRPr="00DA13A0">
        <w:rPr>
          <w:rFonts w:ascii="Times New Roman" w:hAnsi="Times New Roman"/>
          <w:sz w:val="24"/>
          <w:szCs w:val="20"/>
        </w:rPr>
        <w:t xml:space="preserve">Проведение профилактических мероприятий для подростков и молодежи с целью </w:t>
      </w:r>
      <w:r w:rsidRPr="00DA13A0">
        <w:rPr>
          <w:rFonts w:ascii="Times New Roman" w:hAnsi="Times New Roman"/>
          <w:sz w:val="24"/>
          <w:szCs w:val="20"/>
        </w:rPr>
        <w:lastRenderedPageBreak/>
        <w:t>повышения их компетентности в вопросах первичной профилактики, а также мероприятий направленных на пропаганду здорового образа жизни.</w:t>
      </w:r>
    </w:p>
    <w:p w:rsidR="008E4BC8" w:rsidRPr="00DA13A0" w:rsidRDefault="004E4B96" w:rsidP="004E4B96">
      <w:pPr>
        <w:pStyle w:val="1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Style w:val="a4"/>
          <w:b w:val="0"/>
          <w:bCs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-</w:t>
      </w:r>
      <w:r w:rsidR="008E4BC8" w:rsidRPr="00DA13A0">
        <w:rPr>
          <w:rFonts w:ascii="Times New Roman" w:hAnsi="Times New Roman"/>
          <w:sz w:val="24"/>
          <w:szCs w:val="20"/>
        </w:rPr>
        <w:t>семинары-тренинги для подростков, находящихся в трудной жизненной ситуации.</w:t>
      </w:r>
      <w:r w:rsidR="008E4BC8" w:rsidRPr="00DA13A0">
        <w:rPr>
          <w:rStyle w:val="a4"/>
          <w:bCs/>
          <w:sz w:val="24"/>
          <w:szCs w:val="20"/>
        </w:rPr>
        <w:t xml:space="preserve"> </w:t>
      </w:r>
      <w:r w:rsidR="008E4BC8" w:rsidRPr="00DA13A0">
        <w:rPr>
          <w:rStyle w:val="a4"/>
          <w:b w:val="0"/>
          <w:bCs/>
          <w:sz w:val="24"/>
          <w:szCs w:val="20"/>
        </w:rPr>
        <w:t xml:space="preserve">Основные задачи - информирование участников о негативных зависимостях, мотивации </w:t>
      </w:r>
      <w:r>
        <w:rPr>
          <w:rStyle w:val="a4"/>
          <w:b w:val="0"/>
          <w:bCs/>
          <w:sz w:val="24"/>
          <w:szCs w:val="20"/>
        </w:rPr>
        <w:t xml:space="preserve">                       </w:t>
      </w:r>
      <w:r w:rsidR="008E4BC8" w:rsidRPr="00DA13A0">
        <w:rPr>
          <w:rStyle w:val="a4"/>
          <w:b w:val="0"/>
          <w:bCs/>
          <w:sz w:val="24"/>
          <w:szCs w:val="20"/>
        </w:rPr>
        <w:t>их на ведение здорового образа жизни.</w:t>
      </w:r>
    </w:p>
    <w:p w:rsidR="008E4BC8" w:rsidRPr="00DA13A0" w:rsidRDefault="004E4B96" w:rsidP="00DA13A0">
      <w:pPr>
        <w:pStyle w:val="1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-</w:t>
      </w:r>
      <w:r w:rsidR="008E4BC8" w:rsidRPr="00DA13A0">
        <w:rPr>
          <w:rFonts w:ascii="Times New Roman" w:hAnsi="Times New Roman"/>
          <w:sz w:val="24"/>
          <w:szCs w:val="20"/>
        </w:rPr>
        <w:t xml:space="preserve">участие в областных проектах, направленных на профилактику рискованного поведения молодежи, пропаганду здорового образа жизни: «Открытая сцена», «Здорово живешь!», «Будь независим!» и других; в областной акции «Неделя здоровья»,  в областном фестивале молодежных центров и подростковых клубов «Мы вместе!». </w:t>
      </w: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proofErr w:type="gramStart"/>
      <w:r w:rsidRPr="00DA13A0">
        <w:rPr>
          <w:rFonts w:ascii="Times New Roman" w:hAnsi="Times New Roman" w:cs="Times New Roman"/>
          <w:sz w:val="24"/>
          <w:szCs w:val="20"/>
        </w:rPr>
        <w:t>Важное значение</w:t>
      </w:r>
      <w:proofErr w:type="gramEnd"/>
      <w:r w:rsidRPr="00DA13A0">
        <w:rPr>
          <w:rFonts w:ascii="Times New Roman" w:hAnsi="Times New Roman" w:cs="Times New Roman"/>
          <w:sz w:val="24"/>
          <w:szCs w:val="20"/>
        </w:rPr>
        <w:t xml:space="preserve"> приобретает разработка инновационных форм культуры межэтнических и межконфессиональных отношений, использование которых способствовало бы созданию качественно новых методов в организации работы </w:t>
      </w:r>
      <w:r w:rsidR="004E4B96">
        <w:rPr>
          <w:rFonts w:ascii="Times New Roman" w:hAnsi="Times New Roman" w:cs="Times New Roman"/>
          <w:sz w:val="24"/>
          <w:szCs w:val="20"/>
        </w:rPr>
        <w:t xml:space="preserve">                                 </w:t>
      </w:r>
      <w:r w:rsidRPr="00DA13A0">
        <w:rPr>
          <w:rFonts w:ascii="Times New Roman" w:hAnsi="Times New Roman" w:cs="Times New Roman"/>
          <w:sz w:val="24"/>
          <w:szCs w:val="20"/>
        </w:rPr>
        <w:t xml:space="preserve">с молодежью, развитию государственной политики в сфере межнациональных </w:t>
      </w:r>
      <w:r w:rsidR="004E4B96">
        <w:rPr>
          <w:rFonts w:ascii="Times New Roman" w:hAnsi="Times New Roman" w:cs="Times New Roman"/>
          <w:sz w:val="24"/>
          <w:szCs w:val="20"/>
        </w:rPr>
        <w:t xml:space="preserve">                                     </w:t>
      </w:r>
      <w:r w:rsidRPr="00DA13A0">
        <w:rPr>
          <w:rFonts w:ascii="Times New Roman" w:hAnsi="Times New Roman" w:cs="Times New Roman"/>
          <w:sz w:val="24"/>
          <w:szCs w:val="20"/>
        </w:rPr>
        <w:t>и межконфессиональных отношений и соответствующей государственной системы воспитания подрастающего поколения, способной консолидировать и координировать эту многоплановую работу.</w:t>
      </w:r>
    </w:p>
    <w:p w:rsidR="008E4BC8" w:rsidRPr="00DA13A0" w:rsidRDefault="008E4BC8" w:rsidP="00DA13A0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 xml:space="preserve">Выбор исполнителя производится в соответствии с законодательством </w:t>
      </w:r>
      <w:r w:rsidR="004E4B96">
        <w:rPr>
          <w:rFonts w:ascii="Times New Roman" w:hAnsi="Times New Roman" w:cs="Times New Roman"/>
          <w:sz w:val="24"/>
          <w:szCs w:val="20"/>
        </w:rPr>
        <w:t xml:space="preserve">                                      </w:t>
      </w:r>
      <w:r w:rsidRPr="00DA13A0">
        <w:rPr>
          <w:rFonts w:ascii="Times New Roman" w:hAnsi="Times New Roman" w:cs="Times New Roman"/>
          <w:sz w:val="24"/>
          <w:szCs w:val="20"/>
        </w:rPr>
        <w:t xml:space="preserve">о муниципальной контрактной системе. </w:t>
      </w:r>
    </w:p>
    <w:p w:rsidR="008E4BC8" w:rsidRDefault="008E4BC8" w:rsidP="00DA13A0">
      <w:pPr>
        <w:pStyle w:val="1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0"/>
        </w:rPr>
      </w:pPr>
      <w:r w:rsidRPr="00DA13A0">
        <w:rPr>
          <w:rFonts w:ascii="Times New Roman" w:hAnsi="Times New Roman"/>
          <w:sz w:val="24"/>
          <w:szCs w:val="20"/>
        </w:rPr>
        <w:t>Число участников мероприятий по профилактике правонарушен</w:t>
      </w:r>
      <w:r w:rsidR="004E4B96">
        <w:rPr>
          <w:rFonts w:ascii="Times New Roman" w:hAnsi="Times New Roman"/>
          <w:sz w:val="24"/>
          <w:szCs w:val="20"/>
        </w:rPr>
        <w:t>ий, рискованного поведения и по</w:t>
      </w:r>
      <w:r w:rsidRPr="00DA13A0">
        <w:rPr>
          <w:rFonts w:ascii="Times New Roman" w:hAnsi="Times New Roman"/>
          <w:sz w:val="24"/>
          <w:szCs w:val="20"/>
        </w:rPr>
        <w:t xml:space="preserve"> формированию культуры межэтнических и межконфессиональных отношений в молодежной среде: 2015 год – 400 чел., 2016 год – 440 чел., 2017 год – 450 чел., 2018 год – 460 чел.</w:t>
      </w:r>
    </w:p>
    <w:p w:rsidR="004E4B96" w:rsidRPr="00DA13A0" w:rsidRDefault="004E4B96" w:rsidP="00DA13A0">
      <w:pPr>
        <w:pStyle w:val="1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0"/>
        </w:rPr>
      </w:pP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0"/>
        </w:rPr>
      </w:pPr>
      <w:r w:rsidRPr="00DA13A0">
        <w:rPr>
          <w:rFonts w:ascii="Times New Roman" w:hAnsi="Times New Roman" w:cs="Times New Roman"/>
          <w:b/>
          <w:sz w:val="24"/>
          <w:szCs w:val="20"/>
        </w:rPr>
        <w:t>Реализация комплекса мер по поддержке общественных организаций в части организации и проведения</w:t>
      </w:r>
      <w:r w:rsidR="004E4B96">
        <w:rPr>
          <w:rFonts w:ascii="Times New Roman" w:hAnsi="Times New Roman" w:cs="Times New Roman"/>
          <w:b/>
          <w:sz w:val="24"/>
          <w:szCs w:val="20"/>
        </w:rPr>
        <w:t xml:space="preserve"> социально значимых мероприятий</w:t>
      </w:r>
    </w:p>
    <w:p w:rsidR="008E4BC8" w:rsidRPr="00DA13A0" w:rsidRDefault="008E4BC8" w:rsidP="00DA13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>В городе проводятся следующие мероприятия:</w:t>
      </w:r>
    </w:p>
    <w:p w:rsidR="008E4BC8" w:rsidRPr="00DA13A0" w:rsidRDefault="004E4B96" w:rsidP="00DA13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-</w:t>
      </w:r>
      <w:r w:rsidR="008E4BC8" w:rsidRPr="00DA13A0">
        <w:rPr>
          <w:rFonts w:ascii="Times New Roman" w:hAnsi="Times New Roman" w:cs="Times New Roman"/>
          <w:sz w:val="24"/>
          <w:szCs w:val="20"/>
        </w:rPr>
        <w:t>мероприятие, посвященное 71-ой годовщине со дня полного освобождения Ленинграда от фашистской блокады;</w:t>
      </w:r>
    </w:p>
    <w:p w:rsidR="008E4BC8" w:rsidRPr="00DA13A0" w:rsidRDefault="004E4B96" w:rsidP="00DA13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-</w:t>
      </w:r>
      <w:r w:rsidR="008E4BC8" w:rsidRPr="00DA13A0">
        <w:rPr>
          <w:rFonts w:ascii="Times New Roman" w:hAnsi="Times New Roman" w:cs="Times New Roman"/>
          <w:sz w:val="24"/>
          <w:szCs w:val="20"/>
        </w:rPr>
        <w:t>мероприятие, посвященное 70-летию  Международного дня освобождения узников фашистских лагерей;</w:t>
      </w:r>
    </w:p>
    <w:p w:rsidR="008E4BC8" w:rsidRPr="00DA13A0" w:rsidRDefault="004E4B96" w:rsidP="00DA13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-</w:t>
      </w:r>
      <w:r w:rsidR="008E4BC8" w:rsidRPr="00DA13A0">
        <w:rPr>
          <w:rFonts w:ascii="Times New Roman" w:hAnsi="Times New Roman" w:cs="Times New Roman"/>
          <w:sz w:val="24"/>
          <w:szCs w:val="20"/>
        </w:rPr>
        <w:t xml:space="preserve">мероприятие, посвященное 70-летию Победы в Великой Отечественной </w:t>
      </w:r>
      <w:r>
        <w:rPr>
          <w:rFonts w:ascii="Times New Roman" w:hAnsi="Times New Roman" w:cs="Times New Roman"/>
          <w:sz w:val="24"/>
          <w:szCs w:val="20"/>
        </w:rPr>
        <w:t xml:space="preserve">                                         </w:t>
      </w:r>
      <w:r w:rsidR="008E4BC8" w:rsidRPr="00DA13A0">
        <w:rPr>
          <w:rFonts w:ascii="Times New Roman" w:hAnsi="Times New Roman" w:cs="Times New Roman"/>
          <w:sz w:val="24"/>
          <w:szCs w:val="20"/>
        </w:rPr>
        <w:t>войне 1941-1945 гг.</w:t>
      </w: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proofErr w:type="gramStart"/>
      <w:r w:rsidRPr="00DA13A0">
        <w:rPr>
          <w:rFonts w:ascii="Times New Roman" w:eastAsia="Times New Roman" w:hAnsi="Times New Roman" w:cs="Times New Roman"/>
          <w:color w:val="111111"/>
          <w:sz w:val="24"/>
          <w:szCs w:val="20"/>
          <w:lang w:eastAsia="ru-RU"/>
        </w:rPr>
        <w:t>Субсидии предоставляются некоммерческим организациям в соответствии</w:t>
      </w:r>
      <w:r w:rsidR="004E4B96">
        <w:rPr>
          <w:rFonts w:ascii="Times New Roman" w:eastAsia="Times New Roman" w:hAnsi="Times New Roman" w:cs="Times New Roman"/>
          <w:color w:val="111111"/>
          <w:sz w:val="24"/>
          <w:szCs w:val="20"/>
          <w:lang w:eastAsia="ru-RU"/>
        </w:rPr>
        <w:t xml:space="preserve">                           </w:t>
      </w:r>
      <w:r w:rsidRPr="00DA13A0">
        <w:rPr>
          <w:rFonts w:ascii="Times New Roman" w:eastAsia="Times New Roman" w:hAnsi="Times New Roman" w:cs="Times New Roman"/>
          <w:color w:val="111111"/>
          <w:sz w:val="24"/>
          <w:szCs w:val="20"/>
          <w:lang w:eastAsia="ru-RU"/>
        </w:rPr>
        <w:t xml:space="preserve"> с принятым порядком </w:t>
      </w:r>
      <w:r w:rsidRPr="00DA13A0">
        <w:rPr>
          <w:rFonts w:ascii="Times New Roman" w:hAnsi="Times New Roman" w:cs="Times New Roman"/>
          <w:sz w:val="24"/>
          <w:szCs w:val="20"/>
        </w:rPr>
        <w:t xml:space="preserve">определения объема и предоставления субсидий социально ориентированным некоммерческим организациям, не являющимся государственными (муниципальными) учреждениями, при условии осуществления ими в соответствии </w:t>
      </w:r>
      <w:r w:rsidR="004E4B96">
        <w:rPr>
          <w:rFonts w:ascii="Times New Roman" w:hAnsi="Times New Roman" w:cs="Times New Roman"/>
          <w:sz w:val="24"/>
          <w:szCs w:val="20"/>
        </w:rPr>
        <w:t xml:space="preserve">                            </w:t>
      </w:r>
      <w:r w:rsidRPr="00DA13A0">
        <w:rPr>
          <w:rFonts w:ascii="Times New Roman" w:hAnsi="Times New Roman" w:cs="Times New Roman"/>
          <w:sz w:val="24"/>
          <w:szCs w:val="20"/>
        </w:rPr>
        <w:t xml:space="preserve">с учредительными документами видов деятельности по социальной поддержке и защите граждан из бюджета муниципального образования </w:t>
      </w:r>
      <w:proofErr w:type="spellStart"/>
      <w:r w:rsidRPr="00DA13A0">
        <w:rPr>
          <w:rFonts w:ascii="Times New Roman" w:hAnsi="Times New Roman" w:cs="Times New Roman"/>
          <w:sz w:val="24"/>
          <w:szCs w:val="20"/>
        </w:rPr>
        <w:t>Киришское</w:t>
      </w:r>
      <w:proofErr w:type="spellEnd"/>
      <w:r w:rsidRPr="00DA13A0">
        <w:rPr>
          <w:rFonts w:ascii="Times New Roman" w:hAnsi="Times New Roman" w:cs="Times New Roman"/>
          <w:sz w:val="24"/>
          <w:szCs w:val="20"/>
        </w:rPr>
        <w:t xml:space="preserve"> городское поселение </w:t>
      </w:r>
      <w:proofErr w:type="spellStart"/>
      <w:r w:rsidRPr="00DA13A0">
        <w:rPr>
          <w:rFonts w:ascii="Times New Roman" w:hAnsi="Times New Roman" w:cs="Times New Roman"/>
          <w:sz w:val="24"/>
          <w:szCs w:val="20"/>
        </w:rPr>
        <w:t>Киришского</w:t>
      </w:r>
      <w:proofErr w:type="spellEnd"/>
      <w:r w:rsidRPr="00DA13A0">
        <w:rPr>
          <w:rFonts w:ascii="Times New Roman" w:hAnsi="Times New Roman" w:cs="Times New Roman"/>
          <w:sz w:val="24"/>
          <w:szCs w:val="20"/>
        </w:rPr>
        <w:t xml:space="preserve"> муниципального района Ленинградской области.</w:t>
      </w:r>
      <w:proofErr w:type="gramEnd"/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>Число участников мероприятий, направленных на социальную поддержку и защиту ветеранов: 2015 год – 110 чел., 2016 год – 120 чел., 2017 год – 125 чел., 2018 год – 130 чел.</w:t>
      </w: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>Для поддержания стабильной общественно-политической обстановки в сфере межнациональных и межконфессиональных отношений на территории муниципального образования Киришский муниципальный район Ленинградской области запланировано  осуществление следующего мероприятия:</w:t>
      </w: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0"/>
        </w:rPr>
      </w:pPr>
      <w:r w:rsidRPr="00DA13A0">
        <w:rPr>
          <w:rFonts w:ascii="Times New Roman" w:hAnsi="Times New Roman" w:cs="Times New Roman"/>
          <w:b/>
          <w:sz w:val="24"/>
          <w:szCs w:val="20"/>
        </w:rPr>
        <w:t xml:space="preserve">Реализация комплекса мер по гармонизации межнациональных </w:t>
      </w:r>
      <w:r w:rsidR="004E4B96">
        <w:rPr>
          <w:rFonts w:ascii="Times New Roman" w:hAnsi="Times New Roman" w:cs="Times New Roman"/>
          <w:b/>
          <w:sz w:val="24"/>
          <w:szCs w:val="20"/>
        </w:rPr>
        <w:t xml:space="preserve">                                          и межконфессиональных отношений</w:t>
      </w: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 xml:space="preserve">Для выполнения мероприятия планируется </w:t>
      </w:r>
      <w:r w:rsidRPr="00DA13A0">
        <w:rPr>
          <w:rFonts w:ascii="Times New Roman" w:hAnsi="Times New Roman" w:cs="Times New Roman"/>
          <w:color w:val="000000"/>
          <w:sz w:val="24"/>
          <w:szCs w:val="20"/>
        </w:rPr>
        <w:t xml:space="preserve">организация и проведение мероприятий, направленных на гармонизацию межнациональных и межконфессиональных отношений. </w:t>
      </w:r>
      <w:r w:rsidRPr="00DA13A0">
        <w:rPr>
          <w:rFonts w:ascii="Times New Roman" w:hAnsi="Times New Roman" w:cs="Times New Roman"/>
          <w:sz w:val="24"/>
          <w:szCs w:val="20"/>
        </w:rPr>
        <w:t xml:space="preserve"> </w:t>
      </w:r>
    </w:p>
    <w:p w:rsidR="008E4BC8" w:rsidRPr="00DA13A0" w:rsidRDefault="004E4B96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-</w:t>
      </w:r>
      <w:r w:rsidR="008E4BC8" w:rsidRPr="00DA13A0">
        <w:rPr>
          <w:rFonts w:ascii="Times New Roman" w:hAnsi="Times New Roman" w:cs="Times New Roman"/>
          <w:sz w:val="24"/>
          <w:szCs w:val="20"/>
        </w:rPr>
        <w:t xml:space="preserve">семинары, организованные совместно с ГКУ ЛО «Дом дружбы Ленинградской области»; </w:t>
      </w:r>
    </w:p>
    <w:p w:rsidR="008E4BC8" w:rsidRPr="00DA13A0" w:rsidRDefault="004E4B96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-</w:t>
      </w:r>
      <w:r w:rsidR="008E4BC8" w:rsidRPr="00DA13A0">
        <w:rPr>
          <w:rFonts w:ascii="Times New Roman" w:hAnsi="Times New Roman" w:cs="Times New Roman"/>
          <w:sz w:val="24"/>
          <w:szCs w:val="20"/>
        </w:rPr>
        <w:t>рождественский фестиваль театральных миниатюр «Вифлеемская звезда»;</w:t>
      </w:r>
    </w:p>
    <w:p w:rsidR="008E4BC8" w:rsidRPr="00DA13A0" w:rsidRDefault="004E4B96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lastRenderedPageBreak/>
        <w:t>-</w:t>
      </w:r>
      <w:r w:rsidR="008E4BC8" w:rsidRPr="00DA13A0">
        <w:rPr>
          <w:rFonts w:ascii="Times New Roman" w:hAnsi="Times New Roman" w:cs="Times New Roman"/>
          <w:sz w:val="24"/>
          <w:szCs w:val="20"/>
        </w:rPr>
        <w:t>пасхальный концерт «Свет Православия»;</w:t>
      </w:r>
    </w:p>
    <w:p w:rsidR="008E4BC8" w:rsidRPr="00DA13A0" w:rsidRDefault="004E4B96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-</w:t>
      </w:r>
      <w:r w:rsidR="008E4BC8" w:rsidRPr="00DA13A0">
        <w:rPr>
          <w:rFonts w:ascii="Times New Roman" w:hAnsi="Times New Roman" w:cs="Times New Roman"/>
          <w:sz w:val="24"/>
          <w:szCs w:val="20"/>
        </w:rPr>
        <w:t>открытый конкурс «Маленькая принцесса и Маленький принц»;</w:t>
      </w:r>
    </w:p>
    <w:p w:rsidR="008E4BC8" w:rsidRPr="00DA13A0" w:rsidRDefault="004E4B96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-</w:t>
      </w:r>
      <w:r w:rsidR="008E4BC8" w:rsidRPr="00DA13A0">
        <w:rPr>
          <w:rFonts w:ascii="Times New Roman" w:hAnsi="Times New Roman" w:cs="Times New Roman"/>
          <w:sz w:val="24"/>
          <w:szCs w:val="20"/>
        </w:rPr>
        <w:t>фестиваль авторской песни;</w:t>
      </w:r>
    </w:p>
    <w:p w:rsidR="008E4BC8" w:rsidRPr="00DA13A0" w:rsidRDefault="004E4B96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-</w:t>
      </w:r>
      <w:r w:rsidR="008E4BC8" w:rsidRPr="00DA13A0">
        <w:rPr>
          <w:rFonts w:ascii="Times New Roman" w:hAnsi="Times New Roman" w:cs="Times New Roman"/>
          <w:sz w:val="24"/>
          <w:szCs w:val="20"/>
        </w:rPr>
        <w:t>праздничная концертная программа, посвященная Дню государственного флага Российской Федерации;</w:t>
      </w:r>
    </w:p>
    <w:p w:rsidR="008E4BC8" w:rsidRPr="00DA13A0" w:rsidRDefault="004E4B96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-</w:t>
      </w:r>
      <w:r w:rsidR="008E4BC8" w:rsidRPr="00DA13A0">
        <w:rPr>
          <w:rFonts w:ascii="Times New Roman" w:hAnsi="Times New Roman" w:cs="Times New Roman"/>
          <w:sz w:val="24"/>
          <w:szCs w:val="20"/>
        </w:rPr>
        <w:t>фестиваль молодежных объединений «Все флаги в гости к нам».</w:t>
      </w: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 xml:space="preserve">Исполнителем мероприятий является </w:t>
      </w:r>
      <w:r w:rsidRPr="00DA13A0">
        <w:rPr>
          <w:rFonts w:ascii="Times New Roman" w:hAnsi="Times New Roman" w:cs="Times New Roman"/>
          <w:color w:val="000000" w:themeColor="text1"/>
          <w:sz w:val="24"/>
          <w:szCs w:val="20"/>
        </w:rPr>
        <w:t>муниципальное автономное учреждение «</w:t>
      </w:r>
      <w:proofErr w:type="spellStart"/>
      <w:r w:rsidRPr="00DA13A0">
        <w:rPr>
          <w:rFonts w:ascii="Times New Roman" w:hAnsi="Times New Roman" w:cs="Times New Roman"/>
          <w:color w:val="000000" w:themeColor="text1"/>
          <w:sz w:val="24"/>
          <w:szCs w:val="20"/>
        </w:rPr>
        <w:t>Молодежно</w:t>
      </w:r>
      <w:proofErr w:type="spellEnd"/>
      <w:r w:rsidRPr="00DA13A0">
        <w:rPr>
          <w:rFonts w:ascii="Times New Roman" w:hAnsi="Times New Roman" w:cs="Times New Roman"/>
          <w:color w:val="000000" w:themeColor="text1"/>
          <w:sz w:val="24"/>
          <w:szCs w:val="20"/>
        </w:rPr>
        <w:t>-досуговый центр «Восход».</w:t>
      </w: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>Так же планируется организационное, методическое обеспечение и информационное сопровождение сферы межнациональных и межконфессиональных отношений.</w:t>
      </w:r>
    </w:p>
    <w:p w:rsidR="008E4BC8" w:rsidRPr="00DA13A0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 xml:space="preserve">Создание и размещение на официальном сайте администрации муниципального образования Киришский муниципальный район Ленинградской области и в средствах массовой информации информационных материалов о существующих национальных обычаях, традициях, культурах и религиях на территории </w:t>
      </w:r>
      <w:proofErr w:type="spellStart"/>
      <w:r w:rsidRPr="00DA13A0">
        <w:rPr>
          <w:rFonts w:ascii="Times New Roman" w:hAnsi="Times New Roman" w:cs="Times New Roman"/>
          <w:sz w:val="24"/>
          <w:szCs w:val="20"/>
        </w:rPr>
        <w:t>Киришского</w:t>
      </w:r>
      <w:proofErr w:type="spellEnd"/>
      <w:r w:rsidRPr="00DA13A0">
        <w:rPr>
          <w:rFonts w:ascii="Times New Roman" w:hAnsi="Times New Roman" w:cs="Times New Roman"/>
          <w:sz w:val="24"/>
          <w:szCs w:val="20"/>
        </w:rPr>
        <w:t xml:space="preserve"> городского поселения, а также о проведенных мероприятиях в сфере</w:t>
      </w:r>
      <w:r w:rsidRPr="00DA13A0">
        <w:rPr>
          <w:rFonts w:ascii="Times New Roman" w:hAnsi="Times New Roman" w:cs="Times New Roman"/>
          <w:color w:val="000000"/>
          <w:sz w:val="24"/>
          <w:szCs w:val="20"/>
        </w:rPr>
        <w:t xml:space="preserve"> гармонизации межнациональных </w:t>
      </w:r>
      <w:r w:rsidR="004E4B96">
        <w:rPr>
          <w:rFonts w:ascii="Times New Roman" w:hAnsi="Times New Roman" w:cs="Times New Roman"/>
          <w:color w:val="000000"/>
          <w:sz w:val="24"/>
          <w:szCs w:val="20"/>
        </w:rPr>
        <w:t xml:space="preserve">                         </w:t>
      </w:r>
      <w:r w:rsidRPr="00DA13A0">
        <w:rPr>
          <w:rFonts w:ascii="Times New Roman" w:hAnsi="Times New Roman" w:cs="Times New Roman"/>
          <w:color w:val="000000"/>
          <w:sz w:val="24"/>
          <w:szCs w:val="20"/>
        </w:rPr>
        <w:t>и межконфессиональных отношений</w:t>
      </w:r>
      <w:r w:rsidRPr="00DA13A0">
        <w:rPr>
          <w:rFonts w:ascii="Times New Roman" w:hAnsi="Times New Roman" w:cs="Times New Roman"/>
          <w:sz w:val="24"/>
          <w:szCs w:val="20"/>
        </w:rPr>
        <w:t xml:space="preserve">. Проведение социологического опроса с целью выявления доли граждан, положительно оценивающих состояние межнациональных отношений, в общем количестве жителей </w:t>
      </w:r>
      <w:proofErr w:type="spellStart"/>
      <w:r w:rsidRPr="00DA13A0">
        <w:rPr>
          <w:rFonts w:ascii="Times New Roman" w:hAnsi="Times New Roman" w:cs="Times New Roman"/>
          <w:sz w:val="24"/>
          <w:szCs w:val="20"/>
        </w:rPr>
        <w:t>Киришского</w:t>
      </w:r>
      <w:proofErr w:type="spellEnd"/>
      <w:r w:rsidRPr="00DA13A0">
        <w:rPr>
          <w:rFonts w:ascii="Times New Roman" w:hAnsi="Times New Roman" w:cs="Times New Roman"/>
          <w:sz w:val="24"/>
          <w:szCs w:val="20"/>
        </w:rPr>
        <w:t xml:space="preserve"> городского поселения, и уровень толерантного отношения к представителям другой национальности.</w:t>
      </w:r>
    </w:p>
    <w:p w:rsidR="008E4BC8" w:rsidRDefault="008E4BC8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>Число участников  мероприятий, направленных на гармонизацию межнациональных</w:t>
      </w:r>
      <w:r w:rsidR="004E4B96">
        <w:rPr>
          <w:rFonts w:ascii="Times New Roman" w:hAnsi="Times New Roman" w:cs="Times New Roman"/>
          <w:sz w:val="24"/>
          <w:szCs w:val="20"/>
        </w:rPr>
        <w:t xml:space="preserve">                    </w:t>
      </w:r>
      <w:r w:rsidRPr="00DA13A0">
        <w:rPr>
          <w:rFonts w:ascii="Times New Roman" w:hAnsi="Times New Roman" w:cs="Times New Roman"/>
          <w:sz w:val="24"/>
          <w:szCs w:val="20"/>
        </w:rPr>
        <w:t xml:space="preserve"> и межконфессиональных отношений: 2016 год – 500 чел., 2017 год – 525 чел., 2018 год – </w:t>
      </w:r>
      <w:r w:rsidR="004E4B96">
        <w:rPr>
          <w:rFonts w:ascii="Times New Roman" w:hAnsi="Times New Roman" w:cs="Times New Roman"/>
          <w:sz w:val="24"/>
          <w:szCs w:val="20"/>
        </w:rPr>
        <w:t xml:space="preserve">                                </w:t>
      </w:r>
      <w:r w:rsidRPr="00DA13A0">
        <w:rPr>
          <w:rFonts w:ascii="Times New Roman" w:hAnsi="Times New Roman" w:cs="Times New Roman"/>
          <w:sz w:val="24"/>
          <w:szCs w:val="20"/>
        </w:rPr>
        <w:t>550 чел.</w:t>
      </w:r>
    </w:p>
    <w:p w:rsidR="004E4B96" w:rsidRPr="00DA13A0" w:rsidRDefault="004E4B96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bookmarkStart w:id="0" w:name="_GoBack"/>
      <w:bookmarkEnd w:id="0"/>
    </w:p>
    <w:p w:rsidR="00522DD3" w:rsidRPr="00DA13A0" w:rsidRDefault="00522DD3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0"/>
        </w:rPr>
      </w:pPr>
      <w:r w:rsidRPr="00DA13A0">
        <w:rPr>
          <w:rFonts w:ascii="Times New Roman" w:hAnsi="Times New Roman" w:cs="Times New Roman"/>
          <w:b/>
          <w:sz w:val="24"/>
          <w:szCs w:val="20"/>
        </w:rPr>
        <w:t>Реализация комплекса мер по созданию условий для эффективного выполнения органами местного самоуправления своих полномочий.</w:t>
      </w:r>
    </w:p>
    <w:p w:rsidR="00522DD3" w:rsidRPr="00DA13A0" w:rsidRDefault="00522DD3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>Для выполнения мероприятия планируется реализация 3 – х проектов местных инициатив граждан ежегодно</w:t>
      </w:r>
      <w:r w:rsidRPr="00DA13A0">
        <w:rPr>
          <w:rFonts w:ascii="Times New Roman" w:hAnsi="Times New Roman" w:cs="Times New Roman"/>
          <w:color w:val="000000"/>
          <w:sz w:val="24"/>
          <w:szCs w:val="20"/>
        </w:rPr>
        <w:t xml:space="preserve">, направленных на создание условий для эффективного выполнения органами местного самоуправления своих полномочий. </w:t>
      </w:r>
      <w:r w:rsidRPr="00DA13A0">
        <w:rPr>
          <w:rFonts w:ascii="Times New Roman" w:hAnsi="Times New Roman" w:cs="Times New Roman"/>
          <w:sz w:val="24"/>
          <w:szCs w:val="20"/>
        </w:rPr>
        <w:t xml:space="preserve"> </w:t>
      </w:r>
    </w:p>
    <w:p w:rsidR="00522DD3" w:rsidRPr="00DA13A0" w:rsidRDefault="00522DD3" w:rsidP="00DA13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>Правительством Ленинградской области осуществляется поддержка местных инициатив граждан в виде субсидий.</w:t>
      </w:r>
    </w:p>
    <w:p w:rsidR="00522DD3" w:rsidRPr="00DA13A0" w:rsidRDefault="00522DD3" w:rsidP="00DA13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</w:rPr>
      </w:pPr>
      <w:r w:rsidRPr="00DA13A0">
        <w:rPr>
          <w:rFonts w:ascii="Times New Roman" w:hAnsi="Times New Roman" w:cs="Times New Roman"/>
          <w:sz w:val="24"/>
          <w:szCs w:val="20"/>
        </w:rPr>
        <w:t>Доля реализованных проектов гражданских инициатив: 2016 год – 100 %, 2017 год – 100 %, 2018</w:t>
      </w:r>
      <w:r w:rsidR="004E4B96">
        <w:rPr>
          <w:rFonts w:ascii="Times New Roman" w:hAnsi="Times New Roman" w:cs="Times New Roman"/>
          <w:sz w:val="24"/>
          <w:szCs w:val="20"/>
        </w:rPr>
        <w:t xml:space="preserve"> </w:t>
      </w:r>
      <w:r w:rsidRPr="00DA13A0">
        <w:rPr>
          <w:rFonts w:ascii="Times New Roman" w:hAnsi="Times New Roman" w:cs="Times New Roman"/>
          <w:sz w:val="24"/>
          <w:szCs w:val="20"/>
        </w:rPr>
        <w:t>год – 100 %.</w:t>
      </w:r>
    </w:p>
    <w:p w:rsidR="00E66BDF" w:rsidRPr="00DA13A0" w:rsidRDefault="00E66BDF" w:rsidP="00DA13A0">
      <w:pPr>
        <w:widowControl w:val="0"/>
        <w:spacing w:after="0" w:line="240" w:lineRule="auto"/>
        <w:ind w:firstLine="709"/>
        <w:jc w:val="both"/>
        <w:rPr>
          <w:sz w:val="24"/>
        </w:rPr>
      </w:pPr>
    </w:p>
    <w:sectPr w:rsidR="00E66BDF" w:rsidRPr="00DA13A0" w:rsidSect="004E4B96">
      <w:headerReference w:type="default" r:id="rId7"/>
      <w:headerReference w:type="firs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DEF" w:rsidRDefault="00ED5DEF" w:rsidP="00DA13A0">
      <w:pPr>
        <w:spacing w:after="0" w:line="240" w:lineRule="auto"/>
      </w:pPr>
      <w:r>
        <w:separator/>
      </w:r>
    </w:p>
  </w:endnote>
  <w:endnote w:type="continuationSeparator" w:id="0">
    <w:p w:rsidR="00ED5DEF" w:rsidRDefault="00ED5DEF" w:rsidP="00DA1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DEF" w:rsidRDefault="00ED5DEF" w:rsidP="00DA13A0">
      <w:pPr>
        <w:spacing w:after="0" w:line="240" w:lineRule="auto"/>
      </w:pPr>
      <w:r>
        <w:separator/>
      </w:r>
    </w:p>
  </w:footnote>
  <w:footnote w:type="continuationSeparator" w:id="0">
    <w:p w:rsidR="00ED5DEF" w:rsidRDefault="00ED5DEF" w:rsidP="00DA13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7494090"/>
      <w:docPartObj>
        <w:docPartGallery w:val="Page Numbers (Top of Page)"/>
        <w:docPartUnique/>
      </w:docPartObj>
    </w:sdtPr>
    <w:sdtContent>
      <w:p w:rsidR="004E4B96" w:rsidRDefault="004E4B96" w:rsidP="004E4B96">
        <w:pPr>
          <w:pStyle w:val="a5"/>
          <w:jc w:val="center"/>
        </w:pPr>
        <w:r w:rsidRPr="004E4B96">
          <w:rPr>
            <w:rFonts w:ascii="Times New Roman" w:hAnsi="Times New Roman" w:cs="Times New Roman"/>
          </w:rPr>
          <w:fldChar w:fldCharType="begin"/>
        </w:r>
        <w:r w:rsidRPr="004E4B96">
          <w:rPr>
            <w:rFonts w:ascii="Times New Roman" w:hAnsi="Times New Roman" w:cs="Times New Roman"/>
          </w:rPr>
          <w:instrText>PAGE   \* MERGEFORMAT</w:instrText>
        </w:r>
        <w:r w:rsidRPr="004E4B96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6</w:t>
        </w:r>
        <w:r w:rsidRPr="004E4B96"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B31" w:rsidRDefault="00932B31">
    <w:pPr>
      <w:pStyle w:val="a5"/>
      <w:jc w:val="center"/>
    </w:pPr>
  </w:p>
  <w:p w:rsidR="00DA13A0" w:rsidRDefault="00DA13A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D8F"/>
    <w:rsid w:val="004E4B96"/>
    <w:rsid w:val="00522DD3"/>
    <w:rsid w:val="008E4BC8"/>
    <w:rsid w:val="00932B31"/>
    <w:rsid w:val="00DA13A0"/>
    <w:rsid w:val="00E52D8F"/>
    <w:rsid w:val="00E66BDF"/>
    <w:rsid w:val="00ED5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4BC8"/>
    <w:pPr>
      <w:ind w:left="720"/>
      <w:contextualSpacing/>
    </w:pPr>
  </w:style>
  <w:style w:type="paragraph" w:customStyle="1" w:styleId="1">
    <w:name w:val="Абзац списка1"/>
    <w:basedOn w:val="a"/>
    <w:rsid w:val="008E4BC8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qFormat/>
    <w:rsid w:val="008E4BC8"/>
    <w:rPr>
      <w:rFonts w:ascii="Times New Roman" w:hAnsi="Times New Roman" w:cs="Times New Roman" w:hint="default"/>
      <w:b/>
      <w:bCs w:val="0"/>
    </w:rPr>
  </w:style>
  <w:style w:type="paragraph" w:styleId="a5">
    <w:name w:val="header"/>
    <w:basedOn w:val="a"/>
    <w:link w:val="a6"/>
    <w:uiPriority w:val="99"/>
    <w:unhideWhenUsed/>
    <w:rsid w:val="00DA13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A13A0"/>
  </w:style>
  <w:style w:type="paragraph" w:styleId="a7">
    <w:name w:val="footer"/>
    <w:basedOn w:val="a"/>
    <w:link w:val="a8"/>
    <w:uiPriority w:val="99"/>
    <w:unhideWhenUsed/>
    <w:rsid w:val="00DA13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13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4BC8"/>
    <w:pPr>
      <w:ind w:left="720"/>
      <w:contextualSpacing/>
    </w:pPr>
  </w:style>
  <w:style w:type="paragraph" w:customStyle="1" w:styleId="1">
    <w:name w:val="Абзац списка1"/>
    <w:basedOn w:val="a"/>
    <w:rsid w:val="008E4BC8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qFormat/>
    <w:rsid w:val="008E4BC8"/>
    <w:rPr>
      <w:rFonts w:ascii="Times New Roman" w:hAnsi="Times New Roman" w:cs="Times New Roman" w:hint="default"/>
      <w:b/>
      <w:bCs w:val="0"/>
    </w:rPr>
  </w:style>
  <w:style w:type="paragraph" w:styleId="a5">
    <w:name w:val="header"/>
    <w:basedOn w:val="a"/>
    <w:link w:val="a6"/>
    <w:uiPriority w:val="99"/>
    <w:unhideWhenUsed/>
    <w:rsid w:val="00DA13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A13A0"/>
  </w:style>
  <w:style w:type="paragraph" w:styleId="a7">
    <w:name w:val="footer"/>
    <w:basedOn w:val="a"/>
    <w:link w:val="a8"/>
    <w:uiPriority w:val="99"/>
    <w:unhideWhenUsed/>
    <w:rsid w:val="00DA13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13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2909</Words>
  <Characters>16584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Грушина</dc:creator>
  <cp:lastModifiedBy>Услугина Елена Алексеевна</cp:lastModifiedBy>
  <cp:revision>4</cp:revision>
  <cp:lastPrinted>2015-10-06T11:44:00Z</cp:lastPrinted>
  <dcterms:created xsi:type="dcterms:W3CDTF">2015-10-06T11:38:00Z</dcterms:created>
  <dcterms:modified xsi:type="dcterms:W3CDTF">2015-10-06T11:44:00Z</dcterms:modified>
</cp:coreProperties>
</file>